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D117" w14:textId="77777777" w:rsidR="0029083E" w:rsidRDefault="0029083E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  <w:b/>
          <w:bCs/>
          <w:u w:val="single"/>
        </w:rPr>
      </w:pPr>
    </w:p>
    <w:p w14:paraId="71DEC5D7" w14:textId="606878DE" w:rsidR="007A4AC8" w:rsidRP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  <w:b/>
          <w:bCs/>
          <w:u w:val="single"/>
        </w:rPr>
      </w:pPr>
      <w:proofErr w:type="spellStart"/>
      <w:r w:rsidRPr="007A4AC8">
        <w:rPr>
          <w:rFonts w:ascii="Open Sans" w:eastAsia="Tahoma" w:hAnsi="Open Sans" w:cs="Open Sans"/>
          <w:b/>
          <w:bCs/>
          <w:u w:val="single"/>
        </w:rPr>
        <w:t>Comunicato</w:t>
      </w:r>
      <w:proofErr w:type="spellEnd"/>
      <w:r w:rsidRPr="007A4AC8">
        <w:rPr>
          <w:rFonts w:ascii="Open Sans" w:eastAsia="Tahoma" w:hAnsi="Open Sans" w:cs="Open Sans"/>
          <w:b/>
          <w:bCs/>
          <w:u w:val="single"/>
        </w:rPr>
        <w:t xml:space="preserve"> </w:t>
      </w:r>
      <w:proofErr w:type="spellStart"/>
      <w:r w:rsidRPr="007A4AC8">
        <w:rPr>
          <w:rFonts w:ascii="Open Sans" w:eastAsia="Tahoma" w:hAnsi="Open Sans" w:cs="Open Sans"/>
          <w:b/>
          <w:bCs/>
          <w:u w:val="single"/>
        </w:rPr>
        <w:t>stampa</w:t>
      </w:r>
      <w:proofErr w:type="spellEnd"/>
    </w:p>
    <w:p w14:paraId="35ED5E64" w14:textId="6E4AEAC8" w:rsidR="00C10DC5" w:rsidRPr="00C10DC5" w:rsidRDefault="007A4AC8" w:rsidP="00C10DC5">
      <w:pPr>
        <w:spacing w:before="237" w:line="360" w:lineRule="auto"/>
        <w:ind w:left="100"/>
        <w:rPr>
          <w:rFonts w:ascii="Open Sans" w:hAnsi="Open Sans" w:cs="Open Sans"/>
          <w:b/>
          <w:sz w:val="24"/>
          <w:szCs w:val="24"/>
        </w:rPr>
      </w:pPr>
      <w:proofErr w:type="spellStart"/>
      <w:r w:rsidRPr="00C10DC5">
        <w:rPr>
          <w:rFonts w:ascii="Open Sans" w:hAnsi="Open Sans" w:cs="Open Sans"/>
          <w:b/>
          <w:sz w:val="24"/>
          <w:szCs w:val="24"/>
        </w:rPr>
        <w:t>Perizie</w:t>
      </w:r>
      <w:proofErr w:type="spellEnd"/>
      <w:r w:rsidRPr="00C10DC5">
        <w:rPr>
          <w:rFonts w:ascii="Open Sans" w:hAnsi="Open Sans" w:cs="Open Sans"/>
          <w:b/>
          <w:sz w:val="24"/>
          <w:szCs w:val="24"/>
        </w:rPr>
        <w:t xml:space="preserve"> e </w:t>
      </w:r>
      <w:proofErr w:type="spellStart"/>
      <w:r w:rsidRPr="00C10DC5">
        <w:rPr>
          <w:rFonts w:ascii="Open Sans" w:hAnsi="Open Sans" w:cs="Open Sans"/>
          <w:b/>
          <w:sz w:val="24"/>
          <w:szCs w:val="24"/>
        </w:rPr>
        <w:t>valutazioni</w:t>
      </w:r>
      <w:proofErr w:type="spellEnd"/>
      <w:r w:rsidRPr="00C10DC5">
        <w:rPr>
          <w:rFonts w:ascii="Open Sans" w:hAnsi="Open Sans" w:cs="Open Sans"/>
          <w:b/>
          <w:sz w:val="24"/>
          <w:szCs w:val="24"/>
        </w:rPr>
        <w:t xml:space="preserve"> </w:t>
      </w:r>
      <w:proofErr w:type="spellStart"/>
      <w:r w:rsidRPr="00C10DC5">
        <w:rPr>
          <w:rFonts w:ascii="Open Sans" w:hAnsi="Open Sans" w:cs="Open Sans"/>
          <w:b/>
          <w:sz w:val="24"/>
          <w:szCs w:val="24"/>
        </w:rPr>
        <w:t>professionali</w:t>
      </w:r>
      <w:proofErr w:type="spellEnd"/>
      <w:r w:rsidRPr="00C10DC5">
        <w:rPr>
          <w:rFonts w:ascii="Open Sans" w:hAnsi="Open Sans" w:cs="Open Sans"/>
          <w:b/>
          <w:sz w:val="24"/>
          <w:szCs w:val="24"/>
        </w:rPr>
        <w:t xml:space="preserve"> in </w:t>
      </w:r>
      <w:proofErr w:type="spellStart"/>
      <w:r w:rsidRPr="00C10DC5">
        <w:rPr>
          <w:rFonts w:ascii="Open Sans" w:hAnsi="Open Sans" w:cs="Open Sans"/>
          <w:b/>
          <w:sz w:val="24"/>
          <w:szCs w:val="24"/>
        </w:rPr>
        <w:t>tempi</w:t>
      </w:r>
      <w:proofErr w:type="spellEnd"/>
      <w:r w:rsidRPr="00C10DC5">
        <w:rPr>
          <w:rFonts w:ascii="Open Sans" w:hAnsi="Open Sans" w:cs="Open Sans"/>
          <w:b/>
          <w:sz w:val="24"/>
          <w:szCs w:val="24"/>
        </w:rPr>
        <w:t xml:space="preserve"> di </w:t>
      </w:r>
      <w:proofErr w:type="spellStart"/>
      <w:r w:rsidRPr="00C10DC5">
        <w:rPr>
          <w:rFonts w:ascii="Open Sans" w:hAnsi="Open Sans" w:cs="Open Sans"/>
          <w:b/>
          <w:sz w:val="24"/>
          <w:szCs w:val="24"/>
        </w:rPr>
        <w:t>crisi</w:t>
      </w:r>
      <w:proofErr w:type="spellEnd"/>
      <w:r w:rsidRPr="00C10DC5">
        <w:rPr>
          <w:rFonts w:ascii="Open Sans" w:hAnsi="Open Sans" w:cs="Open Sans"/>
          <w:b/>
          <w:sz w:val="24"/>
          <w:szCs w:val="24"/>
        </w:rPr>
        <w:t xml:space="preserve">: </w:t>
      </w:r>
    </w:p>
    <w:p w14:paraId="0A58AC50" w14:textId="4B45D1D9" w:rsidR="007A4AC8" w:rsidRPr="00C10DC5" w:rsidRDefault="007A4AC8" w:rsidP="00C10DC5">
      <w:pPr>
        <w:spacing w:before="237" w:line="360" w:lineRule="auto"/>
        <w:ind w:left="100"/>
        <w:rPr>
          <w:rFonts w:ascii="Open Sans" w:hAnsi="Open Sans" w:cs="Open Sans"/>
          <w:bCs/>
          <w:sz w:val="24"/>
          <w:szCs w:val="24"/>
        </w:rPr>
      </w:pPr>
      <w:proofErr w:type="spellStart"/>
      <w:r w:rsidRPr="00C10DC5">
        <w:rPr>
          <w:rFonts w:ascii="Open Sans" w:hAnsi="Open Sans" w:cs="Open Sans"/>
          <w:bCs/>
          <w:sz w:val="24"/>
          <w:szCs w:val="24"/>
        </w:rPr>
        <w:t>Un</w:t>
      </w:r>
      <w:proofErr w:type="spellEnd"/>
      <w:r w:rsidRPr="00C10DC5">
        <w:rPr>
          <w:rFonts w:ascii="Open Sans" w:hAnsi="Open Sans" w:cs="Open Sans"/>
          <w:bCs/>
          <w:sz w:val="24"/>
          <w:szCs w:val="24"/>
        </w:rPr>
        <w:t xml:space="preserve"> </w:t>
      </w:r>
      <w:proofErr w:type="spellStart"/>
      <w:r w:rsidRPr="00C10DC5">
        <w:rPr>
          <w:rFonts w:ascii="Open Sans" w:hAnsi="Open Sans" w:cs="Open Sans"/>
          <w:bCs/>
          <w:sz w:val="24"/>
          <w:szCs w:val="24"/>
        </w:rPr>
        <w:t>approccio</w:t>
      </w:r>
      <w:proofErr w:type="spellEnd"/>
      <w:r w:rsidRPr="00C10DC5">
        <w:rPr>
          <w:rFonts w:ascii="Open Sans" w:hAnsi="Open Sans" w:cs="Open Sans"/>
          <w:bCs/>
          <w:sz w:val="24"/>
          <w:szCs w:val="24"/>
        </w:rPr>
        <w:t xml:space="preserve"> </w:t>
      </w:r>
      <w:proofErr w:type="spellStart"/>
      <w:r w:rsidRPr="00C10DC5">
        <w:rPr>
          <w:rFonts w:ascii="Open Sans" w:hAnsi="Open Sans" w:cs="Open Sans"/>
          <w:bCs/>
          <w:sz w:val="24"/>
          <w:szCs w:val="24"/>
        </w:rPr>
        <w:t>innovativo</w:t>
      </w:r>
      <w:proofErr w:type="spellEnd"/>
      <w:r w:rsidRPr="00C10DC5">
        <w:rPr>
          <w:rFonts w:ascii="Open Sans" w:hAnsi="Open Sans" w:cs="Open Sans"/>
          <w:bCs/>
          <w:sz w:val="24"/>
          <w:szCs w:val="24"/>
        </w:rPr>
        <w:t xml:space="preserve"> di </w:t>
      </w:r>
      <w:hyperlink r:id="rId7" w:history="1">
        <w:r w:rsidRPr="00C10DC5">
          <w:rPr>
            <w:rStyle w:val="Hyperlink"/>
            <w:rFonts w:ascii="Open Sans" w:hAnsi="Open Sans" w:cs="Open Sans"/>
            <w:bCs/>
            <w:sz w:val="24"/>
            <w:szCs w:val="24"/>
          </w:rPr>
          <w:t>VALUPLEX</w:t>
        </w:r>
      </w:hyperlink>
    </w:p>
    <w:p w14:paraId="06D73F6D" w14:textId="77777777" w:rsidR="007A4AC8" w:rsidRP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</w:rPr>
      </w:pPr>
    </w:p>
    <w:p w14:paraId="0AA8DB38" w14:textId="7CD9D508" w:rsidR="007A4AC8" w:rsidRP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  <w:i/>
          <w:iCs/>
        </w:rPr>
      </w:pPr>
      <w:proofErr w:type="spellStart"/>
      <w:r w:rsidRPr="007A4AC8">
        <w:rPr>
          <w:rFonts w:ascii="Open Sans" w:eastAsia="Tahoma" w:hAnsi="Open Sans" w:cs="Open Sans"/>
          <w:i/>
          <w:iCs/>
        </w:rPr>
        <w:t>Con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VALUPLEX, la </w:t>
      </w:r>
      <w:proofErr w:type="spellStart"/>
      <w:r w:rsidRPr="007A4AC8">
        <w:rPr>
          <w:rFonts w:ascii="Open Sans" w:eastAsia="Tahoma" w:hAnsi="Open Sans" w:cs="Open Sans"/>
          <w:i/>
          <w:iCs/>
        </w:rPr>
        <w:t>casa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d'aste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industriali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Surplex ha </w:t>
      </w:r>
      <w:proofErr w:type="spellStart"/>
      <w:r w:rsidRPr="007A4AC8">
        <w:rPr>
          <w:rFonts w:ascii="Open Sans" w:eastAsia="Tahoma" w:hAnsi="Open Sans" w:cs="Open Sans"/>
          <w:i/>
          <w:iCs/>
        </w:rPr>
        <w:t>creato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una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nuova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unità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commerciale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indipendente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che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offre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perizie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e </w:t>
      </w:r>
      <w:proofErr w:type="spellStart"/>
      <w:r w:rsidRPr="007A4AC8">
        <w:rPr>
          <w:rFonts w:ascii="Open Sans" w:eastAsia="Tahoma" w:hAnsi="Open Sans" w:cs="Open Sans"/>
          <w:i/>
          <w:iCs/>
        </w:rPr>
        <w:t>valutazioni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professionali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. </w:t>
      </w:r>
      <w:proofErr w:type="spellStart"/>
      <w:r w:rsidRPr="007A4AC8">
        <w:rPr>
          <w:rFonts w:ascii="Open Sans" w:eastAsia="Tahoma" w:hAnsi="Open Sans" w:cs="Open Sans"/>
          <w:i/>
          <w:iCs/>
        </w:rPr>
        <w:t>Chiediamo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al </w:t>
      </w:r>
      <w:proofErr w:type="spellStart"/>
      <w:r w:rsidRPr="007A4AC8">
        <w:rPr>
          <w:rFonts w:ascii="Open Sans" w:eastAsia="Tahoma" w:hAnsi="Open Sans" w:cs="Open Sans"/>
          <w:i/>
          <w:iCs/>
        </w:rPr>
        <w:t>responsabile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del </w:t>
      </w:r>
      <w:proofErr w:type="spellStart"/>
      <w:r w:rsidRPr="007A4AC8">
        <w:rPr>
          <w:rFonts w:ascii="Open Sans" w:eastAsia="Tahoma" w:hAnsi="Open Sans" w:cs="Open Sans"/>
          <w:i/>
          <w:iCs/>
        </w:rPr>
        <w:t>progetto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Christoph Partzsch </w:t>
      </w:r>
      <w:proofErr w:type="spellStart"/>
      <w:r w:rsidRPr="007A4AC8">
        <w:rPr>
          <w:rFonts w:ascii="Open Sans" w:eastAsia="Tahoma" w:hAnsi="Open Sans" w:cs="Open Sans"/>
          <w:i/>
          <w:iCs/>
        </w:rPr>
        <w:t>cosa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distingue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VALUPLEX </w:t>
      </w:r>
      <w:proofErr w:type="spellStart"/>
      <w:r w:rsidRPr="007A4AC8">
        <w:rPr>
          <w:rFonts w:ascii="Open Sans" w:eastAsia="Tahoma" w:hAnsi="Open Sans" w:cs="Open Sans"/>
          <w:i/>
          <w:iCs/>
        </w:rPr>
        <w:t>dalla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concorrenza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e </w:t>
      </w:r>
      <w:proofErr w:type="spellStart"/>
      <w:r w:rsidRPr="007A4AC8">
        <w:rPr>
          <w:rFonts w:ascii="Open Sans" w:eastAsia="Tahoma" w:hAnsi="Open Sans" w:cs="Open Sans"/>
          <w:i/>
          <w:iCs/>
        </w:rPr>
        <w:t>perché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questa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differenza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è </w:t>
      </w:r>
      <w:proofErr w:type="spellStart"/>
      <w:r w:rsidRPr="007A4AC8">
        <w:rPr>
          <w:rFonts w:ascii="Open Sans" w:eastAsia="Tahoma" w:hAnsi="Open Sans" w:cs="Open Sans"/>
          <w:i/>
          <w:iCs/>
        </w:rPr>
        <w:t>particolarmente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</w:t>
      </w:r>
      <w:proofErr w:type="spellStart"/>
      <w:r w:rsidRPr="007A4AC8">
        <w:rPr>
          <w:rFonts w:ascii="Open Sans" w:eastAsia="Tahoma" w:hAnsi="Open Sans" w:cs="Open Sans"/>
          <w:i/>
          <w:iCs/>
        </w:rPr>
        <w:t>importante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in </w:t>
      </w:r>
      <w:proofErr w:type="spellStart"/>
      <w:r w:rsidRPr="007A4AC8">
        <w:rPr>
          <w:rFonts w:ascii="Open Sans" w:eastAsia="Tahoma" w:hAnsi="Open Sans" w:cs="Open Sans"/>
          <w:i/>
          <w:iCs/>
        </w:rPr>
        <w:t>tempi</w:t>
      </w:r>
      <w:proofErr w:type="spellEnd"/>
      <w:r w:rsidRPr="007A4AC8">
        <w:rPr>
          <w:rFonts w:ascii="Open Sans" w:eastAsia="Tahoma" w:hAnsi="Open Sans" w:cs="Open Sans"/>
          <w:i/>
          <w:iCs/>
        </w:rPr>
        <w:t xml:space="preserve"> di </w:t>
      </w:r>
      <w:proofErr w:type="spellStart"/>
      <w:r w:rsidRPr="007A4AC8">
        <w:rPr>
          <w:rFonts w:ascii="Open Sans" w:eastAsia="Tahoma" w:hAnsi="Open Sans" w:cs="Open Sans"/>
          <w:i/>
          <w:iCs/>
        </w:rPr>
        <w:t>crisi</w:t>
      </w:r>
      <w:proofErr w:type="spellEnd"/>
      <w:r w:rsidRPr="007A4AC8">
        <w:rPr>
          <w:rFonts w:ascii="Open Sans" w:eastAsia="Tahoma" w:hAnsi="Open Sans" w:cs="Open Sans"/>
          <w:i/>
          <w:iCs/>
        </w:rPr>
        <w:t>.</w:t>
      </w:r>
    </w:p>
    <w:p w14:paraId="4BCE9F1F" w14:textId="77777777" w:rsidR="007A4AC8" w:rsidRP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</w:rPr>
      </w:pPr>
    </w:p>
    <w:p w14:paraId="0AEEA3AD" w14:textId="77777777" w:rsidR="007A4AC8" w:rsidRP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</w:rPr>
      </w:pPr>
      <w:proofErr w:type="spellStart"/>
      <w:r w:rsidRPr="007A4AC8">
        <w:rPr>
          <w:rFonts w:ascii="Open Sans" w:eastAsia="Tahoma" w:hAnsi="Open Sans" w:cs="Open Sans"/>
        </w:rPr>
        <w:t>Già</w:t>
      </w:r>
      <w:proofErr w:type="spellEnd"/>
      <w:r w:rsidRPr="007A4AC8">
        <w:rPr>
          <w:rFonts w:ascii="Open Sans" w:eastAsia="Tahoma" w:hAnsi="Open Sans" w:cs="Open Sans"/>
        </w:rPr>
        <w:t xml:space="preserve"> prima della </w:t>
      </w:r>
      <w:proofErr w:type="spellStart"/>
      <w:r w:rsidRPr="007A4AC8">
        <w:rPr>
          <w:rFonts w:ascii="Open Sans" w:eastAsia="Tahoma" w:hAnsi="Open Sans" w:cs="Open Sans"/>
        </w:rPr>
        <w:t>crisi</w:t>
      </w:r>
      <w:proofErr w:type="spellEnd"/>
      <w:r w:rsidRPr="007A4AC8">
        <w:rPr>
          <w:rFonts w:ascii="Open Sans" w:eastAsia="Tahoma" w:hAnsi="Open Sans" w:cs="Open Sans"/>
        </w:rPr>
        <w:t xml:space="preserve"> del </w:t>
      </w:r>
      <w:proofErr w:type="spellStart"/>
      <w:r w:rsidRPr="007A4AC8">
        <w:rPr>
          <w:rFonts w:ascii="Open Sans" w:eastAsia="Tahoma" w:hAnsi="Open Sans" w:cs="Open Sans"/>
        </w:rPr>
        <w:t>coronavirus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l'industria</w:t>
      </w:r>
      <w:proofErr w:type="spellEnd"/>
      <w:r w:rsidRPr="007A4AC8">
        <w:rPr>
          <w:rFonts w:ascii="Open Sans" w:eastAsia="Tahoma" w:hAnsi="Open Sans" w:cs="Open Sans"/>
        </w:rPr>
        <w:t xml:space="preserve"> tedesca </w:t>
      </w:r>
      <w:proofErr w:type="spellStart"/>
      <w:r w:rsidRPr="007A4AC8">
        <w:rPr>
          <w:rFonts w:ascii="Open Sans" w:eastAsia="Tahoma" w:hAnsi="Open Sans" w:cs="Open Sans"/>
        </w:rPr>
        <w:t>era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sottoposta</w:t>
      </w:r>
      <w:proofErr w:type="spellEnd"/>
      <w:r w:rsidRPr="007A4AC8">
        <w:rPr>
          <w:rFonts w:ascii="Open Sans" w:eastAsia="Tahoma" w:hAnsi="Open Sans" w:cs="Open Sans"/>
        </w:rPr>
        <w:t xml:space="preserve"> a </w:t>
      </w:r>
      <w:proofErr w:type="spellStart"/>
      <w:r w:rsidRPr="007A4AC8">
        <w:rPr>
          <w:rFonts w:ascii="Open Sans" w:eastAsia="Tahoma" w:hAnsi="Open Sans" w:cs="Open Sans"/>
        </w:rPr>
        <w:t>forti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pressioni</w:t>
      </w:r>
      <w:proofErr w:type="spellEnd"/>
      <w:r w:rsidRPr="007A4AC8">
        <w:rPr>
          <w:rFonts w:ascii="Open Sans" w:eastAsia="Tahoma" w:hAnsi="Open Sans" w:cs="Open Sans"/>
        </w:rPr>
        <w:t xml:space="preserve"> per </w:t>
      </w:r>
      <w:proofErr w:type="spellStart"/>
      <w:r w:rsidRPr="007A4AC8">
        <w:rPr>
          <w:rFonts w:ascii="Open Sans" w:eastAsia="Tahoma" w:hAnsi="Open Sans" w:cs="Open Sans"/>
        </w:rPr>
        <w:t>cambiare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soprattutto</w:t>
      </w:r>
      <w:proofErr w:type="spellEnd"/>
      <w:r w:rsidRPr="007A4AC8">
        <w:rPr>
          <w:rFonts w:ascii="Open Sans" w:eastAsia="Tahoma" w:hAnsi="Open Sans" w:cs="Open Sans"/>
        </w:rPr>
        <w:t xml:space="preserve"> le </w:t>
      </w:r>
      <w:proofErr w:type="spellStart"/>
      <w:r w:rsidRPr="007A4AC8">
        <w:rPr>
          <w:rFonts w:ascii="Open Sans" w:eastAsia="Tahoma" w:hAnsi="Open Sans" w:cs="Open Sans"/>
        </w:rPr>
        <w:t>case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automobilistiche</w:t>
      </w:r>
      <w:proofErr w:type="spellEnd"/>
      <w:r w:rsidRPr="007A4AC8">
        <w:rPr>
          <w:rFonts w:ascii="Open Sans" w:eastAsia="Tahoma" w:hAnsi="Open Sans" w:cs="Open Sans"/>
        </w:rPr>
        <w:t xml:space="preserve">. </w:t>
      </w:r>
      <w:proofErr w:type="spellStart"/>
      <w:r w:rsidRPr="007A4AC8">
        <w:rPr>
          <w:rFonts w:ascii="Open Sans" w:eastAsia="Tahoma" w:hAnsi="Open Sans" w:cs="Open Sans"/>
        </w:rPr>
        <w:t>Quella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era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iniziata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come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crisi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strutturale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dovuta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allo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scandalo</w:t>
      </w:r>
      <w:proofErr w:type="spellEnd"/>
      <w:r w:rsidRPr="007A4AC8">
        <w:rPr>
          <w:rFonts w:ascii="Open Sans" w:eastAsia="Tahoma" w:hAnsi="Open Sans" w:cs="Open Sans"/>
        </w:rPr>
        <w:t xml:space="preserve"> del </w:t>
      </w:r>
      <w:proofErr w:type="spellStart"/>
      <w:r w:rsidRPr="007A4AC8">
        <w:rPr>
          <w:rFonts w:ascii="Open Sans" w:eastAsia="Tahoma" w:hAnsi="Open Sans" w:cs="Open Sans"/>
        </w:rPr>
        <w:t>gasolio</w:t>
      </w:r>
      <w:proofErr w:type="spellEnd"/>
      <w:r w:rsidRPr="007A4AC8">
        <w:rPr>
          <w:rFonts w:ascii="Open Sans" w:eastAsia="Tahoma" w:hAnsi="Open Sans" w:cs="Open Sans"/>
        </w:rPr>
        <w:t xml:space="preserve">, alla </w:t>
      </w:r>
      <w:proofErr w:type="spellStart"/>
      <w:r w:rsidRPr="007A4AC8">
        <w:rPr>
          <w:rFonts w:ascii="Open Sans" w:eastAsia="Tahoma" w:hAnsi="Open Sans" w:cs="Open Sans"/>
        </w:rPr>
        <w:t>mobilità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elettrica</w:t>
      </w:r>
      <w:proofErr w:type="spellEnd"/>
      <w:r w:rsidRPr="007A4AC8">
        <w:rPr>
          <w:rFonts w:ascii="Open Sans" w:eastAsia="Tahoma" w:hAnsi="Open Sans" w:cs="Open Sans"/>
        </w:rPr>
        <w:t xml:space="preserve"> e alla </w:t>
      </w:r>
      <w:proofErr w:type="spellStart"/>
      <w:r w:rsidRPr="007A4AC8">
        <w:rPr>
          <w:rFonts w:ascii="Open Sans" w:eastAsia="Tahoma" w:hAnsi="Open Sans" w:cs="Open Sans"/>
        </w:rPr>
        <w:t>guida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autonoma</w:t>
      </w:r>
      <w:proofErr w:type="spellEnd"/>
      <w:r w:rsidRPr="007A4AC8">
        <w:rPr>
          <w:rFonts w:ascii="Open Sans" w:eastAsia="Tahoma" w:hAnsi="Open Sans" w:cs="Open Sans"/>
        </w:rPr>
        <w:t xml:space="preserve"> è </w:t>
      </w:r>
      <w:proofErr w:type="spellStart"/>
      <w:r w:rsidRPr="007A4AC8">
        <w:rPr>
          <w:rFonts w:ascii="Open Sans" w:eastAsia="Tahoma" w:hAnsi="Open Sans" w:cs="Open Sans"/>
        </w:rPr>
        <w:t>ora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accelerata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dalla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pandemia</w:t>
      </w:r>
      <w:proofErr w:type="spellEnd"/>
      <w:r w:rsidRPr="007A4AC8">
        <w:rPr>
          <w:rFonts w:ascii="Open Sans" w:eastAsia="Tahoma" w:hAnsi="Open Sans" w:cs="Open Sans"/>
        </w:rPr>
        <w:t xml:space="preserve">. Nel </w:t>
      </w:r>
      <w:proofErr w:type="spellStart"/>
      <w:r w:rsidRPr="007A4AC8">
        <w:rPr>
          <w:rFonts w:ascii="Open Sans" w:eastAsia="Tahoma" w:hAnsi="Open Sans" w:cs="Open Sans"/>
        </w:rPr>
        <w:t>frattempo</w:t>
      </w:r>
      <w:proofErr w:type="spellEnd"/>
      <w:r w:rsidRPr="007A4AC8">
        <w:rPr>
          <w:rFonts w:ascii="Open Sans" w:eastAsia="Tahoma" w:hAnsi="Open Sans" w:cs="Open Sans"/>
        </w:rPr>
        <w:t xml:space="preserve">, non solo </w:t>
      </w:r>
      <w:proofErr w:type="spellStart"/>
      <w:r w:rsidRPr="007A4AC8">
        <w:rPr>
          <w:rFonts w:ascii="Open Sans" w:eastAsia="Tahoma" w:hAnsi="Open Sans" w:cs="Open Sans"/>
        </w:rPr>
        <w:t>l'intera</w:t>
      </w:r>
      <w:proofErr w:type="spellEnd"/>
      <w:r w:rsidRPr="007A4AC8">
        <w:rPr>
          <w:rFonts w:ascii="Open Sans" w:eastAsia="Tahoma" w:hAnsi="Open Sans" w:cs="Open Sans"/>
        </w:rPr>
        <w:t xml:space="preserve"> Germania, </w:t>
      </w:r>
      <w:proofErr w:type="spellStart"/>
      <w:r w:rsidRPr="007A4AC8">
        <w:rPr>
          <w:rFonts w:ascii="Open Sans" w:eastAsia="Tahoma" w:hAnsi="Open Sans" w:cs="Open Sans"/>
        </w:rPr>
        <w:t>ma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anche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l'intera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economia</w:t>
      </w:r>
      <w:proofErr w:type="spellEnd"/>
      <w:r w:rsidRPr="007A4AC8">
        <w:rPr>
          <w:rFonts w:ascii="Open Sans" w:eastAsia="Tahoma" w:hAnsi="Open Sans" w:cs="Open Sans"/>
        </w:rPr>
        <w:t xml:space="preserve"> globale è </w:t>
      </w:r>
      <w:proofErr w:type="spellStart"/>
      <w:r w:rsidRPr="007A4AC8">
        <w:rPr>
          <w:rFonts w:ascii="Open Sans" w:eastAsia="Tahoma" w:hAnsi="Open Sans" w:cs="Open Sans"/>
        </w:rPr>
        <w:t>entrata</w:t>
      </w:r>
      <w:proofErr w:type="spellEnd"/>
      <w:r w:rsidRPr="007A4AC8">
        <w:rPr>
          <w:rFonts w:ascii="Open Sans" w:eastAsia="Tahoma" w:hAnsi="Open Sans" w:cs="Open Sans"/>
        </w:rPr>
        <w:t xml:space="preserve"> in </w:t>
      </w:r>
      <w:proofErr w:type="spellStart"/>
      <w:r w:rsidRPr="007A4AC8">
        <w:rPr>
          <w:rFonts w:ascii="Open Sans" w:eastAsia="Tahoma" w:hAnsi="Open Sans" w:cs="Open Sans"/>
        </w:rPr>
        <w:t>crisi</w:t>
      </w:r>
      <w:proofErr w:type="spellEnd"/>
      <w:r w:rsidRPr="007A4AC8">
        <w:rPr>
          <w:rFonts w:ascii="Open Sans" w:eastAsia="Tahoma" w:hAnsi="Open Sans" w:cs="Open Sans"/>
        </w:rPr>
        <w:t xml:space="preserve">. </w:t>
      </w:r>
      <w:proofErr w:type="spellStart"/>
      <w:r w:rsidRPr="007A4AC8">
        <w:rPr>
          <w:rFonts w:ascii="Open Sans" w:eastAsia="Tahoma" w:hAnsi="Open Sans" w:cs="Open Sans"/>
        </w:rPr>
        <w:t>Insolvenze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chiusure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impianti</w:t>
      </w:r>
      <w:proofErr w:type="spellEnd"/>
      <w:r w:rsidRPr="007A4AC8">
        <w:rPr>
          <w:rFonts w:ascii="Open Sans" w:eastAsia="Tahoma" w:hAnsi="Open Sans" w:cs="Open Sans"/>
        </w:rPr>
        <w:t xml:space="preserve"> e </w:t>
      </w:r>
      <w:proofErr w:type="spellStart"/>
      <w:r w:rsidRPr="007A4AC8">
        <w:rPr>
          <w:rFonts w:ascii="Open Sans" w:eastAsia="Tahoma" w:hAnsi="Open Sans" w:cs="Open Sans"/>
        </w:rPr>
        <w:t>ristrutturazioni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destinate</w:t>
      </w:r>
      <w:proofErr w:type="spellEnd"/>
      <w:r w:rsidRPr="007A4AC8">
        <w:rPr>
          <w:rFonts w:ascii="Open Sans" w:eastAsia="Tahoma" w:hAnsi="Open Sans" w:cs="Open Sans"/>
        </w:rPr>
        <w:t xml:space="preserve"> ad </w:t>
      </w:r>
      <w:proofErr w:type="spellStart"/>
      <w:r w:rsidRPr="007A4AC8">
        <w:rPr>
          <w:rFonts w:ascii="Open Sans" w:eastAsia="Tahoma" w:hAnsi="Open Sans" w:cs="Open Sans"/>
        </w:rPr>
        <w:t>aumentare</w:t>
      </w:r>
      <w:proofErr w:type="spellEnd"/>
      <w:r w:rsidRPr="007A4AC8">
        <w:rPr>
          <w:rFonts w:ascii="Open Sans" w:eastAsia="Tahoma" w:hAnsi="Open Sans" w:cs="Open Sans"/>
        </w:rPr>
        <w:t xml:space="preserve"> in modo </w:t>
      </w:r>
      <w:proofErr w:type="spellStart"/>
      <w:r w:rsidRPr="007A4AC8">
        <w:rPr>
          <w:rFonts w:ascii="Open Sans" w:eastAsia="Tahoma" w:hAnsi="Open Sans" w:cs="Open Sans"/>
        </w:rPr>
        <w:t>significativo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nel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futuro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prossimo</w:t>
      </w:r>
      <w:proofErr w:type="spellEnd"/>
      <w:r w:rsidRPr="007A4AC8">
        <w:rPr>
          <w:rFonts w:ascii="Open Sans" w:eastAsia="Tahoma" w:hAnsi="Open Sans" w:cs="Open Sans"/>
        </w:rPr>
        <w:t xml:space="preserve">. </w:t>
      </w:r>
      <w:proofErr w:type="spellStart"/>
      <w:r w:rsidRPr="007A4AC8">
        <w:rPr>
          <w:rFonts w:ascii="Open Sans" w:eastAsia="Tahoma" w:hAnsi="Open Sans" w:cs="Open Sans"/>
        </w:rPr>
        <w:t>C'è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dunque</w:t>
      </w:r>
      <w:proofErr w:type="spellEnd"/>
      <w:r w:rsidRPr="007A4AC8">
        <w:rPr>
          <w:rFonts w:ascii="Open Sans" w:eastAsia="Tahoma" w:hAnsi="Open Sans" w:cs="Open Sans"/>
        </w:rPr>
        <w:t xml:space="preserve"> da </w:t>
      </w:r>
      <w:proofErr w:type="spellStart"/>
      <w:r w:rsidRPr="007A4AC8">
        <w:rPr>
          <w:rFonts w:ascii="Open Sans" w:eastAsia="Tahoma" w:hAnsi="Open Sans" w:cs="Open Sans"/>
        </w:rPr>
        <w:t>aspettarsi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un'ondata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acquisizioni</w:t>
      </w:r>
      <w:proofErr w:type="spellEnd"/>
      <w:r w:rsidRPr="007A4AC8">
        <w:rPr>
          <w:rFonts w:ascii="Open Sans" w:eastAsia="Tahoma" w:hAnsi="Open Sans" w:cs="Open Sans"/>
        </w:rPr>
        <w:t xml:space="preserve">. </w:t>
      </w:r>
      <w:proofErr w:type="spellStart"/>
      <w:r w:rsidRPr="007A4AC8">
        <w:rPr>
          <w:rFonts w:ascii="Open Sans" w:eastAsia="Tahoma" w:hAnsi="Open Sans" w:cs="Open Sans"/>
        </w:rPr>
        <w:t>Quando</w:t>
      </w:r>
      <w:proofErr w:type="spellEnd"/>
      <w:r w:rsidRPr="007A4AC8">
        <w:rPr>
          <w:rFonts w:ascii="Open Sans" w:eastAsia="Tahoma" w:hAnsi="Open Sans" w:cs="Open Sans"/>
        </w:rPr>
        <w:t xml:space="preserve"> i </w:t>
      </w:r>
      <w:proofErr w:type="spellStart"/>
      <w:r w:rsidRPr="007A4AC8">
        <w:rPr>
          <w:rFonts w:ascii="Open Sans" w:eastAsia="Tahoma" w:hAnsi="Open Sans" w:cs="Open Sans"/>
        </w:rPr>
        <w:t>siti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produttivi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chiudono</w:t>
      </w:r>
      <w:proofErr w:type="spellEnd"/>
      <w:r w:rsidRPr="007A4AC8">
        <w:rPr>
          <w:rFonts w:ascii="Open Sans" w:eastAsia="Tahoma" w:hAnsi="Open Sans" w:cs="Open Sans"/>
        </w:rPr>
        <w:t xml:space="preserve"> e i </w:t>
      </w:r>
      <w:proofErr w:type="spellStart"/>
      <w:r w:rsidRPr="007A4AC8">
        <w:rPr>
          <w:rFonts w:ascii="Open Sans" w:eastAsia="Tahoma" w:hAnsi="Open Sans" w:cs="Open Sans"/>
        </w:rPr>
        <w:t>processi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produzione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vengono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ristrutturati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gli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aggiornamenti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macchinari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inevitabili</w:t>
      </w:r>
      <w:proofErr w:type="spellEnd"/>
      <w:r w:rsidRPr="007A4AC8">
        <w:rPr>
          <w:rFonts w:ascii="Open Sans" w:eastAsia="Tahoma" w:hAnsi="Open Sans" w:cs="Open Sans"/>
        </w:rPr>
        <w:t xml:space="preserve">. Le </w:t>
      </w:r>
      <w:proofErr w:type="spellStart"/>
      <w:r w:rsidRPr="007A4AC8">
        <w:rPr>
          <w:rFonts w:ascii="Open Sans" w:eastAsia="Tahoma" w:hAnsi="Open Sans" w:cs="Open Sans"/>
        </w:rPr>
        <w:t>immobilizzazioni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eccedenti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devono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invece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essere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rilevate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valutate</w:t>
      </w:r>
      <w:proofErr w:type="spellEnd"/>
      <w:r w:rsidRPr="007A4AC8">
        <w:rPr>
          <w:rFonts w:ascii="Open Sans" w:eastAsia="Tahoma" w:hAnsi="Open Sans" w:cs="Open Sans"/>
        </w:rPr>
        <w:t xml:space="preserve"> e </w:t>
      </w:r>
      <w:proofErr w:type="spellStart"/>
      <w:r w:rsidRPr="007A4AC8">
        <w:rPr>
          <w:rFonts w:ascii="Open Sans" w:eastAsia="Tahoma" w:hAnsi="Open Sans" w:cs="Open Sans"/>
        </w:rPr>
        <w:t>vendute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nel</w:t>
      </w:r>
      <w:proofErr w:type="spellEnd"/>
      <w:r w:rsidRPr="007A4AC8">
        <w:rPr>
          <w:rFonts w:ascii="Open Sans" w:eastAsia="Tahoma" w:hAnsi="Open Sans" w:cs="Open Sans"/>
        </w:rPr>
        <w:t xml:space="preserve"> modo più </w:t>
      </w:r>
      <w:proofErr w:type="spellStart"/>
      <w:r w:rsidRPr="007A4AC8">
        <w:rPr>
          <w:rFonts w:ascii="Open Sans" w:eastAsia="Tahoma" w:hAnsi="Open Sans" w:cs="Open Sans"/>
        </w:rPr>
        <w:t>redditizio</w:t>
      </w:r>
      <w:proofErr w:type="spellEnd"/>
      <w:r w:rsidRPr="007A4AC8">
        <w:rPr>
          <w:rFonts w:ascii="Open Sans" w:eastAsia="Tahoma" w:hAnsi="Open Sans" w:cs="Open Sans"/>
        </w:rPr>
        <w:t xml:space="preserve"> possibile. La </w:t>
      </w:r>
      <w:proofErr w:type="spellStart"/>
      <w:r w:rsidRPr="007A4AC8">
        <w:rPr>
          <w:rFonts w:ascii="Open Sans" w:eastAsia="Tahoma" w:hAnsi="Open Sans" w:cs="Open Sans"/>
        </w:rPr>
        <w:t>domanda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perizie</w:t>
      </w:r>
      <w:proofErr w:type="spellEnd"/>
      <w:r w:rsidRPr="007A4AC8">
        <w:rPr>
          <w:rFonts w:ascii="Open Sans" w:eastAsia="Tahoma" w:hAnsi="Open Sans" w:cs="Open Sans"/>
        </w:rPr>
        <w:t xml:space="preserve"> e </w:t>
      </w:r>
      <w:proofErr w:type="spellStart"/>
      <w:r w:rsidRPr="007A4AC8">
        <w:rPr>
          <w:rFonts w:ascii="Open Sans" w:eastAsia="Tahoma" w:hAnsi="Open Sans" w:cs="Open Sans"/>
        </w:rPr>
        <w:t>valutazioni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professionali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nel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settore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industriale</w:t>
      </w:r>
      <w:proofErr w:type="spellEnd"/>
      <w:r w:rsidRPr="007A4AC8">
        <w:rPr>
          <w:rFonts w:ascii="Open Sans" w:eastAsia="Tahoma" w:hAnsi="Open Sans" w:cs="Open Sans"/>
        </w:rPr>
        <w:t xml:space="preserve"> è </w:t>
      </w:r>
      <w:proofErr w:type="spellStart"/>
      <w:r w:rsidRPr="007A4AC8">
        <w:rPr>
          <w:rFonts w:ascii="Open Sans" w:eastAsia="Tahoma" w:hAnsi="Open Sans" w:cs="Open Sans"/>
        </w:rPr>
        <w:t>quindi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destinata</w:t>
      </w:r>
      <w:proofErr w:type="spellEnd"/>
      <w:r w:rsidRPr="007A4AC8">
        <w:rPr>
          <w:rFonts w:ascii="Open Sans" w:eastAsia="Tahoma" w:hAnsi="Open Sans" w:cs="Open Sans"/>
        </w:rPr>
        <w:t xml:space="preserve"> a </w:t>
      </w:r>
      <w:proofErr w:type="spellStart"/>
      <w:r w:rsidRPr="007A4AC8">
        <w:rPr>
          <w:rFonts w:ascii="Open Sans" w:eastAsia="Tahoma" w:hAnsi="Open Sans" w:cs="Open Sans"/>
        </w:rPr>
        <w:t>crescere</w:t>
      </w:r>
      <w:proofErr w:type="spellEnd"/>
      <w:r w:rsidRPr="007A4AC8">
        <w:rPr>
          <w:rFonts w:ascii="Open Sans" w:eastAsia="Tahoma" w:hAnsi="Open Sans" w:cs="Open Sans"/>
        </w:rPr>
        <w:t>.</w:t>
      </w:r>
    </w:p>
    <w:p w14:paraId="0009DD66" w14:textId="77777777" w:rsidR="007A4AC8" w:rsidRP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</w:rPr>
      </w:pPr>
    </w:p>
    <w:p w14:paraId="595EE1BC" w14:textId="226DE2A2" w:rsid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</w:rPr>
      </w:pPr>
      <w:r w:rsidRPr="007A4AC8">
        <w:rPr>
          <w:rFonts w:ascii="Open Sans" w:eastAsia="Tahoma" w:hAnsi="Open Sans" w:cs="Open Sans"/>
        </w:rPr>
        <w:t xml:space="preserve">La </w:t>
      </w:r>
      <w:proofErr w:type="spellStart"/>
      <w:r w:rsidRPr="007A4AC8">
        <w:rPr>
          <w:rFonts w:ascii="Open Sans" w:eastAsia="Tahoma" w:hAnsi="Open Sans" w:cs="Open Sans"/>
        </w:rPr>
        <w:t>fondazione</w:t>
      </w:r>
      <w:proofErr w:type="spellEnd"/>
      <w:r w:rsidRPr="007A4AC8">
        <w:rPr>
          <w:rFonts w:ascii="Open Sans" w:eastAsia="Tahoma" w:hAnsi="Open Sans" w:cs="Open Sans"/>
        </w:rPr>
        <w:t xml:space="preserve"> di VALUPLEX </w:t>
      </w:r>
      <w:proofErr w:type="spellStart"/>
      <w:r w:rsidRPr="007A4AC8">
        <w:rPr>
          <w:rFonts w:ascii="Open Sans" w:eastAsia="Tahoma" w:hAnsi="Open Sans" w:cs="Open Sans"/>
        </w:rPr>
        <w:t>avvenuta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l'anno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scorso</w:t>
      </w:r>
      <w:proofErr w:type="spellEnd"/>
      <w:r w:rsidRPr="007A4AC8">
        <w:rPr>
          <w:rFonts w:ascii="Open Sans" w:eastAsia="Tahoma" w:hAnsi="Open Sans" w:cs="Open Sans"/>
        </w:rPr>
        <w:t xml:space="preserve"> è </w:t>
      </w:r>
      <w:proofErr w:type="spellStart"/>
      <w:r w:rsidRPr="007A4AC8">
        <w:rPr>
          <w:rFonts w:ascii="Open Sans" w:eastAsia="Tahoma" w:hAnsi="Open Sans" w:cs="Open Sans"/>
        </w:rPr>
        <w:t>dunque</w:t>
      </w:r>
      <w:proofErr w:type="spellEnd"/>
      <w:r w:rsidRPr="007A4AC8">
        <w:rPr>
          <w:rFonts w:ascii="Open Sans" w:eastAsia="Tahoma" w:hAnsi="Open Sans" w:cs="Open Sans"/>
        </w:rPr>
        <w:t xml:space="preserve"> la </w:t>
      </w:r>
      <w:proofErr w:type="spellStart"/>
      <w:r w:rsidRPr="007A4AC8">
        <w:rPr>
          <w:rFonts w:ascii="Open Sans" w:eastAsia="Tahoma" w:hAnsi="Open Sans" w:cs="Open Sans"/>
        </w:rPr>
        <w:t>risposta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adeguata</w:t>
      </w:r>
      <w:proofErr w:type="spellEnd"/>
      <w:r w:rsidRPr="007A4AC8">
        <w:rPr>
          <w:rFonts w:ascii="Open Sans" w:eastAsia="Tahoma" w:hAnsi="Open Sans" w:cs="Open Sans"/>
        </w:rPr>
        <w:t xml:space="preserve"> a </w:t>
      </w:r>
      <w:proofErr w:type="spellStart"/>
      <w:r w:rsidRPr="007A4AC8">
        <w:rPr>
          <w:rFonts w:ascii="Open Sans" w:eastAsia="Tahoma" w:hAnsi="Open Sans" w:cs="Open Sans"/>
        </w:rPr>
        <w:t>questo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sviluppo</w:t>
      </w:r>
      <w:proofErr w:type="spellEnd"/>
      <w:r w:rsidRPr="007A4AC8">
        <w:rPr>
          <w:rFonts w:ascii="Open Sans" w:eastAsia="Tahoma" w:hAnsi="Open Sans" w:cs="Open Sans"/>
        </w:rPr>
        <w:t xml:space="preserve">. In </w:t>
      </w:r>
      <w:proofErr w:type="spellStart"/>
      <w:r w:rsidRPr="007A4AC8">
        <w:rPr>
          <w:rFonts w:ascii="Open Sans" w:eastAsia="Tahoma" w:hAnsi="Open Sans" w:cs="Open Sans"/>
        </w:rPr>
        <w:t>qualità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attività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indipendente</w:t>
      </w:r>
      <w:proofErr w:type="spellEnd"/>
      <w:r w:rsidRPr="007A4AC8">
        <w:rPr>
          <w:rFonts w:ascii="Open Sans" w:eastAsia="Tahoma" w:hAnsi="Open Sans" w:cs="Open Sans"/>
        </w:rPr>
        <w:t xml:space="preserve">, VALUPLEX è </w:t>
      </w:r>
      <w:proofErr w:type="spellStart"/>
      <w:r w:rsidRPr="007A4AC8">
        <w:rPr>
          <w:rFonts w:ascii="Open Sans" w:eastAsia="Tahoma" w:hAnsi="Open Sans" w:cs="Open Sans"/>
        </w:rPr>
        <w:t>stata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concepita</w:t>
      </w:r>
      <w:proofErr w:type="spellEnd"/>
      <w:r w:rsidRPr="007A4AC8">
        <w:rPr>
          <w:rFonts w:ascii="Open Sans" w:eastAsia="Tahoma" w:hAnsi="Open Sans" w:cs="Open Sans"/>
        </w:rPr>
        <w:t xml:space="preserve"> per </w:t>
      </w:r>
      <w:proofErr w:type="spellStart"/>
      <w:r w:rsidRPr="007A4AC8">
        <w:rPr>
          <w:rFonts w:ascii="Open Sans" w:eastAsia="Tahoma" w:hAnsi="Open Sans" w:cs="Open Sans"/>
        </w:rPr>
        <w:t>aiutare</w:t>
      </w:r>
      <w:proofErr w:type="spellEnd"/>
      <w:r w:rsidRPr="007A4AC8">
        <w:rPr>
          <w:rFonts w:ascii="Open Sans" w:eastAsia="Tahoma" w:hAnsi="Open Sans" w:cs="Open Sans"/>
        </w:rPr>
        <w:t xml:space="preserve"> le </w:t>
      </w:r>
      <w:proofErr w:type="spellStart"/>
      <w:r w:rsidRPr="007A4AC8">
        <w:rPr>
          <w:rFonts w:ascii="Open Sans" w:eastAsia="Tahoma" w:hAnsi="Open Sans" w:cs="Open Sans"/>
        </w:rPr>
        <w:t>aziende</w:t>
      </w:r>
      <w:proofErr w:type="spellEnd"/>
      <w:r w:rsidRPr="007A4AC8">
        <w:rPr>
          <w:rFonts w:ascii="Open Sans" w:eastAsia="Tahoma" w:hAnsi="Open Sans" w:cs="Open Sans"/>
        </w:rPr>
        <w:t xml:space="preserve"> a </w:t>
      </w:r>
      <w:proofErr w:type="spellStart"/>
      <w:r w:rsidRPr="007A4AC8">
        <w:rPr>
          <w:rFonts w:ascii="Open Sans" w:eastAsia="Tahoma" w:hAnsi="Open Sans" w:cs="Open Sans"/>
        </w:rPr>
        <w:t>comprendere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valore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loro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beni</w:t>
      </w:r>
      <w:proofErr w:type="spellEnd"/>
      <w:r w:rsidRPr="007A4AC8">
        <w:rPr>
          <w:rFonts w:ascii="Open Sans" w:eastAsia="Tahoma" w:hAnsi="Open Sans" w:cs="Open Sans"/>
        </w:rPr>
        <w:t xml:space="preserve"> in modo rapido e in </w:t>
      </w:r>
      <w:proofErr w:type="spellStart"/>
      <w:r w:rsidRPr="007A4AC8">
        <w:rPr>
          <w:rFonts w:ascii="Open Sans" w:eastAsia="Tahoma" w:hAnsi="Open Sans" w:cs="Open Sans"/>
        </w:rPr>
        <w:t>linea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</w:t>
      </w:r>
      <w:proofErr w:type="spellEnd"/>
      <w:r w:rsidRPr="007A4AC8">
        <w:rPr>
          <w:rFonts w:ascii="Open Sans" w:eastAsia="Tahoma" w:hAnsi="Open Sans" w:cs="Open Sans"/>
        </w:rPr>
        <w:t xml:space="preserve"> le </w:t>
      </w:r>
      <w:proofErr w:type="spellStart"/>
      <w:r w:rsidRPr="007A4AC8">
        <w:rPr>
          <w:rFonts w:ascii="Open Sans" w:eastAsia="Tahoma" w:hAnsi="Open Sans" w:cs="Open Sans"/>
        </w:rPr>
        <w:t>condizioni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mercato</w:t>
      </w:r>
      <w:proofErr w:type="spellEnd"/>
      <w:r w:rsidRPr="007A4AC8">
        <w:rPr>
          <w:rFonts w:ascii="Open Sans" w:eastAsia="Tahoma" w:hAnsi="Open Sans" w:cs="Open Sans"/>
        </w:rPr>
        <w:t xml:space="preserve">. Il </w:t>
      </w:r>
      <w:proofErr w:type="spellStart"/>
      <w:r w:rsidRPr="007A4AC8">
        <w:rPr>
          <w:rFonts w:ascii="Open Sans" w:eastAsia="Tahoma" w:hAnsi="Open Sans" w:cs="Open Sans"/>
        </w:rPr>
        <w:t>responsabile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progetto</w:t>
      </w:r>
      <w:proofErr w:type="spellEnd"/>
      <w:r w:rsidRPr="007A4AC8">
        <w:rPr>
          <w:rFonts w:ascii="Open Sans" w:eastAsia="Tahoma" w:hAnsi="Open Sans" w:cs="Open Sans"/>
        </w:rPr>
        <w:t xml:space="preserve"> Christoph Partzsch, </w:t>
      </w:r>
      <w:proofErr w:type="spellStart"/>
      <w:r w:rsidRPr="007A4AC8">
        <w:rPr>
          <w:rFonts w:ascii="Open Sans" w:eastAsia="Tahoma" w:hAnsi="Open Sans" w:cs="Open Sans"/>
        </w:rPr>
        <w:t>esperto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macchine</w:t>
      </w:r>
      <w:proofErr w:type="spellEnd"/>
      <w:r w:rsidRPr="007A4AC8">
        <w:rPr>
          <w:rFonts w:ascii="Open Sans" w:eastAsia="Tahoma" w:hAnsi="Open Sans" w:cs="Open Sans"/>
        </w:rPr>
        <w:t xml:space="preserve"> per la </w:t>
      </w:r>
      <w:proofErr w:type="spellStart"/>
      <w:r w:rsidRPr="007A4AC8">
        <w:rPr>
          <w:rFonts w:ascii="Open Sans" w:eastAsia="Tahoma" w:hAnsi="Open Sans" w:cs="Open Sans"/>
        </w:rPr>
        <w:t>lavorazione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metalli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usate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molti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anni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esperienza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spiega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lastRenderedPageBreak/>
        <w:t>valore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aggiunto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dal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punto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vista</w:t>
      </w:r>
      <w:proofErr w:type="spellEnd"/>
      <w:r w:rsidRPr="007A4AC8">
        <w:rPr>
          <w:rFonts w:ascii="Open Sans" w:eastAsia="Tahoma" w:hAnsi="Open Sans" w:cs="Open Sans"/>
        </w:rPr>
        <w:t xml:space="preserve"> del </w:t>
      </w:r>
      <w:proofErr w:type="spellStart"/>
      <w:r w:rsidRPr="007A4AC8">
        <w:rPr>
          <w:rFonts w:ascii="Open Sans" w:eastAsia="Tahoma" w:hAnsi="Open Sans" w:cs="Open Sans"/>
        </w:rPr>
        <w:t>cliente</w:t>
      </w:r>
      <w:proofErr w:type="spellEnd"/>
      <w:r w:rsidRPr="007A4AC8">
        <w:rPr>
          <w:rFonts w:ascii="Open Sans" w:eastAsia="Tahoma" w:hAnsi="Open Sans" w:cs="Open Sans"/>
        </w:rPr>
        <w:t xml:space="preserve">: "I </w:t>
      </w:r>
      <w:proofErr w:type="spellStart"/>
      <w:r w:rsidRPr="007A4AC8">
        <w:rPr>
          <w:rFonts w:ascii="Open Sans" w:eastAsia="Tahoma" w:hAnsi="Open Sans" w:cs="Open Sans"/>
        </w:rPr>
        <w:t>nostri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periti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valutano</w:t>
      </w:r>
      <w:proofErr w:type="spellEnd"/>
      <w:r w:rsidRPr="007A4AC8">
        <w:rPr>
          <w:rFonts w:ascii="Open Sans" w:eastAsia="Tahoma" w:hAnsi="Open Sans" w:cs="Open Sans"/>
        </w:rPr>
        <w:t xml:space="preserve"> le </w:t>
      </w:r>
      <w:proofErr w:type="spellStart"/>
      <w:r w:rsidRPr="007A4AC8">
        <w:rPr>
          <w:rFonts w:ascii="Open Sans" w:eastAsia="Tahoma" w:hAnsi="Open Sans" w:cs="Open Sans"/>
        </w:rPr>
        <w:t>macchine</w:t>
      </w:r>
      <w:proofErr w:type="spellEnd"/>
      <w:r w:rsidRPr="007A4AC8">
        <w:rPr>
          <w:rFonts w:ascii="Open Sans" w:eastAsia="Tahoma" w:hAnsi="Open Sans" w:cs="Open Sans"/>
        </w:rPr>
        <w:t xml:space="preserve"> e </w:t>
      </w:r>
      <w:proofErr w:type="spellStart"/>
      <w:r w:rsidRPr="007A4AC8">
        <w:rPr>
          <w:rFonts w:ascii="Open Sans" w:eastAsia="Tahoma" w:hAnsi="Open Sans" w:cs="Open Sans"/>
        </w:rPr>
        <w:t>l'inventario</w:t>
      </w:r>
      <w:proofErr w:type="spellEnd"/>
      <w:r w:rsidRPr="007A4AC8">
        <w:rPr>
          <w:rFonts w:ascii="Open Sans" w:eastAsia="Tahoma" w:hAnsi="Open Sans" w:cs="Open Sans"/>
        </w:rPr>
        <w:t xml:space="preserve"> in modo rapido e </w:t>
      </w:r>
      <w:proofErr w:type="spellStart"/>
      <w:r w:rsidRPr="007A4AC8">
        <w:rPr>
          <w:rFonts w:ascii="Open Sans" w:eastAsia="Tahoma" w:hAnsi="Open Sans" w:cs="Open Sans"/>
        </w:rPr>
        <w:t>affidabile</w:t>
      </w:r>
      <w:proofErr w:type="spellEnd"/>
      <w:r w:rsidRPr="007A4AC8">
        <w:rPr>
          <w:rFonts w:ascii="Open Sans" w:eastAsia="Tahoma" w:hAnsi="Open Sans" w:cs="Open Sans"/>
        </w:rPr>
        <w:t xml:space="preserve">. La </w:t>
      </w:r>
      <w:proofErr w:type="spellStart"/>
      <w:r w:rsidRPr="007A4AC8">
        <w:rPr>
          <w:rFonts w:ascii="Open Sans" w:eastAsia="Tahoma" w:hAnsi="Open Sans" w:cs="Open Sans"/>
        </w:rPr>
        <w:t>loro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competenza</w:t>
      </w:r>
      <w:proofErr w:type="spellEnd"/>
      <w:r w:rsidRPr="007A4AC8">
        <w:rPr>
          <w:rFonts w:ascii="Open Sans" w:eastAsia="Tahoma" w:hAnsi="Open Sans" w:cs="Open Sans"/>
        </w:rPr>
        <w:t xml:space="preserve"> è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presupposto</w:t>
      </w:r>
      <w:proofErr w:type="spellEnd"/>
      <w:r w:rsidRPr="007A4AC8">
        <w:rPr>
          <w:rFonts w:ascii="Open Sans" w:eastAsia="Tahoma" w:hAnsi="Open Sans" w:cs="Open Sans"/>
        </w:rPr>
        <w:t xml:space="preserve"> per </w:t>
      </w:r>
      <w:proofErr w:type="spellStart"/>
      <w:r w:rsidRPr="007A4AC8">
        <w:rPr>
          <w:rFonts w:ascii="Open Sans" w:eastAsia="Tahoma" w:hAnsi="Open Sans" w:cs="Open Sans"/>
        </w:rPr>
        <w:t>generare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liquidità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immediata</w:t>
      </w:r>
      <w:proofErr w:type="spellEnd"/>
      <w:r w:rsidRPr="007A4AC8">
        <w:rPr>
          <w:rFonts w:ascii="Open Sans" w:eastAsia="Tahoma" w:hAnsi="Open Sans" w:cs="Open Sans"/>
        </w:rPr>
        <w:t xml:space="preserve"> o per </w:t>
      </w:r>
      <w:proofErr w:type="spellStart"/>
      <w:r w:rsidRPr="007A4AC8">
        <w:rPr>
          <w:rFonts w:ascii="Open Sans" w:eastAsia="Tahoma" w:hAnsi="Open Sans" w:cs="Open Sans"/>
        </w:rPr>
        <w:t>realizzare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commercializzazione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volta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all'ottimizzazione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ricavi</w:t>
      </w:r>
      <w:proofErr w:type="spellEnd"/>
      <w:r w:rsidRPr="007A4AC8">
        <w:rPr>
          <w:rFonts w:ascii="Open Sans" w:eastAsia="Tahoma" w:hAnsi="Open Sans" w:cs="Open Sans"/>
        </w:rPr>
        <w:t xml:space="preserve">". Partzsch </w:t>
      </w:r>
      <w:proofErr w:type="spellStart"/>
      <w:r w:rsidRPr="007A4AC8">
        <w:rPr>
          <w:rFonts w:ascii="Open Sans" w:eastAsia="Tahoma" w:hAnsi="Open Sans" w:cs="Open Sans"/>
        </w:rPr>
        <w:t>sottolinea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sebbene</w:t>
      </w:r>
      <w:proofErr w:type="spellEnd"/>
      <w:r w:rsidRPr="007A4AC8">
        <w:rPr>
          <w:rFonts w:ascii="Open Sans" w:eastAsia="Tahoma" w:hAnsi="Open Sans" w:cs="Open Sans"/>
        </w:rPr>
        <w:t xml:space="preserve"> VALUPLEX </w:t>
      </w:r>
      <w:proofErr w:type="spellStart"/>
      <w:r w:rsidRPr="007A4AC8">
        <w:rPr>
          <w:rFonts w:ascii="Open Sans" w:eastAsia="Tahoma" w:hAnsi="Open Sans" w:cs="Open Sans"/>
        </w:rPr>
        <w:t>abbia</w:t>
      </w:r>
      <w:proofErr w:type="spellEnd"/>
      <w:r w:rsidRPr="007A4AC8">
        <w:rPr>
          <w:rFonts w:ascii="Open Sans" w:eastAsia="Tahoma" w:hAnsi="Open Sans" w:cs="Open Sans"/>
        </w:rPr>
        <w:t xml:space="preserve"> pieno </w:t>
      </w:r>
      <w:proofErr w:type="spellStart"/>
      <w:r w:rsidRPr="007A4AC8">
        <w:rPr>
          <w:rFonts w:ascii="Open Sans" w:eastAsia="Tahoma" w:hAnsi="Open Sans" w:cs="Open Sans"/>
        </w:rPr>
        <w:t>accesso</w:t>
      </w:r>
      <w:proofErr w:type="spellEnd"/>
      <w:r w:rsidRPr="007A4AC8">
        <w:rPr>
          <w:rFonts w:ascii="Open Sans" w:eastAsia="Tahoma" w:hAnsi="Open Sans" w:cs="Open Sans"/>
        </w:rPr>
        <w:t xml:space="preserve"> alle </w:t>
      </w:r>
      <w:proofErr w:type="spellStart"/>
      <w:r w:rsidRPr="007A4AC8">
        <w:rPr>
          <w:rFonts w:ascii="Open Sans" w:eastAsia="Tahoma" w:hAnsi="Open Sans" w:cs="Open Sans"/>
        </w:rPr>
        <w:t>risorse</w:t>
      </w:r>
      <w:proofErr w:type="spellEnd"/>
      <w:r w:rsidRPr="007A4AC8">
        <w:rPr>
          <w:rFonts w:ascii="Open Sans" w:eastAsia="Tahoma" w:hAnsi="Open Sans" w:cs="Open Sans"/>
        </w:rPr>
        <w:t xml:space="preserve"> di Surplex GmbH - la </w:t>
      </w:r>
      <w:proofErr w:type="spellStart"/>
      <w:r w:rsidRPr="007A4AC8">
        <w:rPr>
          <w:rFonts w:ascii="Open Sans" w:eastAsia="Tahoma" w:hAnsi="Open Sans" w:cs="Open Sans"/>
        </w:rPr>
        <w:t>casa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d'aste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industriale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sedi</w:t>
      </w:r>
      <w:proofErr w:type="spellEnd"/>
      <w:r w:rsidRPr="007A4AC8">
        <w:rPr>
          <w:rFonts w:ascii="Open Sans" w:eastAsia="Tahoma" w:hAnsi="Open Sans" w:cs="Open Sans"/>
        </w:rPr>
        <w:t xml:space="preserve"> in </w:t>
      </w:r>
      <w:proofErr w:type="spellStart"/>
      <w:r w:rsidRPr="007A4AC8">
        <w:rPr>
          <w:rFonts w:ascii="Open Sans" w:eastAsia="Tahoma" w:hAnsi="Open Sans" w:cs="Open Sans"/>
        </w:rPr>
        <w:t>dodici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paesi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europei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ogni</w:t>
      </w:r>
      <w:proofErr w:type="spellEnd"/>
      <w:r w:rsidRPr="007A4AC8">
        <w:rPr>
          <w:rFonts w:ascii="Open Sans" w:eastAsia="Tahoma" w:hAnsi="Open Sans" w:cs="Open Sans"/>
        </w:rPr>
        <w:t xml:space="preserve"> anno </w:t>
      </w:r>
      <w:proofErr w:type="spellStart"/>
      <w:r w:rsidRPr="007A4AC8">
        <w:rPr>
          <w:rFonts w:ascii="Open Sans" w:eastAsia="Tahoma" w:hAnsi="Open Sans" w:cs="Open Sans"/>
        </w:rPr>
        <w:t>conduce</w:t>
      </w:r>
      <w:proofErr w:type="spellEnd"/>
      <w:r w:rsidRPr="007A4AC8">
        <w:rPr>
          <w:rFonts w:ascii="Open Sans" w:eastAsia="Tahoma" w:hAnsi="Open Sans" w:cs="Open Sans"/>
        </w:rPr>
        <w:t xml:space="preserve"> più di 500 aste </w:t>
      </w:r>
      <w:proofErr w:type="spellStart"/>
      <w:r w:rsidRPr="007A4AC8">
        <w:rPr>
          <w:rFonts w:ascii="Open Sans" w:eastAsia="Tahoma" w:hAnsi="Open Sans" w:cs="Open Sans"/>
        </w:rPr>
        <w:t>industriali</w:t>
      </w:r>
      <w:proofErr w:type="spellEnd"/>
      <w:r w:rsidRPr="007A4AC8">
        <w:rPr>
          <w:rFonts w:ascii="Open Sans" w:eastAsia="Tahoma" w:hAnsi="Open Sans" w:cs="Open Sans"/>
        </w:rPr>
        <w:t xml:space="preserve"> - </w:t>
      </w:r>
      <w:proofErr w:type="spellStart"/>
      <w:r w:rsidRPr="007A4AC8">
        <w:rPr>
          <w:rFonts w:ascii="Open Sans" w:eastAsia="Tahoma" w:hAnsi="Open Sans" w:cs="Open Sans"/>
        </w:rPr>
        <w:t>offre</w:t>
      </w:r>
      <w:proofErr w:type="spellEnd"/>
      <w:r w:rsidRPr="007A4AC8">
        <w:rPr>
          <w:rFonts w:ascii="Open Sans" w:eastAsia="Tahoma" w:hAnsi="Open Sans" w:cs="Open Sans"/>
        </w:rPr>
        <w:t xml:space="preserve"> le proprie </w:t>
      </w:r>
      <w:proofErr w:type="spellStart"/>
      <w:r w:rsidRPr="007A4AC8">
        <w:rPr>
          <w:rFonts w:ascii="Open Sans" w:eastAsia="Tahoma" w:hAnsi="Open Sans" w:cs="Open Sans"/>
        </w:rPr>
        <w:t>perizie</w:t>
      </w:r>
      <w:proofErr w:type="spellEnd"/>
      <w:r w:rsidRPr="007A4AC8">
        <w:rPr>
          <w:rFonts w:ascii="Open Sans" w:eastAsia="Tahoma" w:hAnsi="Open Sans" w:cs="Open Sans"/>
        </w:rPr>
        <w:t xml:space="preserve"> in modo del </w:t>
      </w:r>
      <w:proofErr w:type="spellStart"/>
      <w:r w:rsidRPr="007A4AC8">
        <w:rPr>
          <w:rFonts w:ascii="Open Sans" w:eastAsia="Tahoma" w:hAnsi="Open Sans" w:cs="Open Sans"/>
        </w:rPr>
        <w:t>tutto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indipendente</w:t>
      </w:r>
      <w:proofErr w:type="spellEnd"/>
      <w:r w:rsidRPr="007A4AC8">
        <w:rPr>
          <w:rFonts w:ascii="Open Sans" w:eastAsia="Tahoma" w:hAnsi="Open Sans" w:cs="Open Sans"/>
        </w:rPr>
        <w:t xml:space="preserve"> da </w:t>
      </w:r>
      <w:proofErr w:type="spellStart"/>
      <w:r w:rsidRPr="007A4AC8">
        <w:rPr>
          <w:rFonts w:ascii="Open Sans" w:eastAsia="Tahoma" w:hAnsi="Open Sans" w:cs="Open Sans"/>
        </w:rPr>
        <w:t>qualsiasi</w:t>
      </w:r>
      <w:proofErr w:type="spellEnd"/>
      <w:r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valorizzazione</w:t>
      </w:r>
      <w:proofErr w:type="spellEnd"/>
      <w:r>
        <w:rPr>
          <w:rFonts w:ascii="Open Sans" w:eastAsia="Tahoma" w:hAnsi="Open Sans" w:cs="Open Sans"/>
        </w:rPr>
        <w:t xml:space="preserve"> </w:t>
      </w:r>
      <w:r w:rsidRPr="007A4AC8">
        <w:rPr>
          <w:rFonts w:ascii="Open Sans" w:eastAsia="Tahoma" w:hAnsi="Open Sans" w:cs="Open Sans"/>
        </w:rPr>
        <w:t xml:space="preserve">da </w:t>
      </w:r>
      <w:proofErr w:type="spellStart"/>
      <w:r w:rsidRPr="007A4AC8">
        <w:rPr>
          <w:rFonts w:ascii="Open Sans" w:eastAsia="Tahoma" w:hAnsi="Open Sans" w:cs="Open Sans"/>
        </w:rPr>
        <w:t>parte</w:t>
      </w:r>
      <w:proofErr w:type="spellEnd"/>
      <w:r>
        <w:rPr>
          <w:rFonts w:ascii="Open Sans" w:eastAsia="Tahoma" w:hAnsi="Open Sans" w:cs="Open Sans"/>
        </w:rPr>
        <w:t xml:space="preserve"> </w:t>
      </w:r>
      <w:r w:rsidRPr="007A4AC8">
        <w:rPr>
          <w:rFonts w:ascii="Open Sans" w:eastAsia="Tahoma" w:hAnsi="Open Sans" w:cs="Open Sans"/>
        </w:rPr>
        <w:t>di</w:t>
      </w:r>
      <w:r>
        <w:rPr>
          <w:rFonts w:ascii="Open Sans" w:eastAsia="Tahoma" w:hAnsi="Open Sans" w:cs="Open Sans"/>
        </w:rPr>
        <w:t xml:space="preserve"> </w:t>
      </w:r>
      <w:r w:rsidRPr="007A4AC8">
        <w:rPr>
          <w:rFonts w:ascii="Open Sans" w:eastAsia="Tahoma" w:hAnsi="Open Sans" w:cs="Open Sans"/>
        </w:rPr>
        <w:t xml:space="preserve">Surplex. </w:t>
      </w:r>
    </w:p>
    <w:p w14:paraId="6C9C318C" w14:textId="77777777" w:rsid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</w:rPr>
      </w:pPr>
    </w:p>
    <w:p w14:paraId="157F325A" w14:textId="3F25B9C0" w:rsid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</w:rPr>
      </w:pPr>
      <w:proofErr w:type="spellStart"/>
      <w:r w:rsidRPr="007A4AC8">
        <w:rPr>
          <w:rFonts w:ascii="Open Sans" w:eastAsia="Tahoma" w:hAnsi="Open Sans" w:cs="Open Sans"/>
        </w:rPr>
        <w:t>Oltre</w:t>
      </w:r>
      <w:proofErr w:type="spellEnd"/>
      <w:r w:rsidRPr="007A4AC8">
        <w:rPr>
          <w:rFonts w:ascii="Open Sans" w:eastAsia="Tahoma" w:hAnsi="Open Sans" w:cs="Open Sans"/>
        </w:rPr>
        <w:t xml:space="preserve"> ai </w:t>
      </w:r>
      <w:proofErr w:type="spellStart"/>
      <w:r w:rsidRPr="007A4AC8">
        <w:rPr>
          <w:rFonts w:ascii="Open Sans" w:eastAsia="Tahoma" w:hAnsi="Open Sans" w:cs="Open Sans"/>
        </w:rPr>
        <w:t>clienti</w:t>
      </w:r>
      <w:proofErr w:type="spellEnd"/>
      <w:r w:rsidRPr="007A4AC8">
        <w:rPr>
          <w:rFonts w:ascii="Open Sans" w:eastAsia="Tahoma" w:hAnsi="Open Sans" w:cs="Open Sans"/>
        </w:rPr>
        <w:t xml:space="preserve"> del </w:t>
      </w:r>
      <w:proofErr w:type="spellStart"/>
      <w:r w:rsidRPr="007A4AC8">
        <w:rPr>
          <w:rFonts w:ascii="Open Sans" w:eastAsia="Tahoma" w:hAnsi="Open Sans" w:cs="Open Sans"/>
        </w:rPr>
        <w:t>settore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industriale</w:t>
      </w:r>
      <w:proofErr w:type="spellEnd"/>
      <w:r w:rsidRPr="007A4AC8">
        <w:rPr>
          <w:rFonts w:ascii="Open Sans" w:eastAsia="Tahoma" w:hAnsi="Open Sans" w:cs="Open Sans"/>
        </w:rPr>
        <w:t xml:space="preserve">, ai </w:t>
      </w:r>
      <w:proofErr w:type="spellStart"/>
      <w:r w:rsidRPr="007A4AC8">
        <w:rPr>
          <w:rFonts w:ascii="Open Sans" w:eastAsia="Tahoma" w:hAnsi="Open Sans" w:cs="Open Sans"/>
        </w:rPr>
        <w:t>curatori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fallimentari</w:t>
      </w:r>
      <w:proofErr w:type="spellEnd"/>
      <w:r w:rsidRPr="007A4AC8">
        <w:rPr>
          <w:rFonts w:ascii="Open Sans" w:eastAsia="Tahoma" w:hAnsi="Open Sans" w:cs="Open Sans"/>
        </w:rPr>
        <w:t xml:space="preserve">, ai </w:t>
      </w:r>
      <w:proofErr w:type="spellStart"/>
      <w:r w:rsidRPr="007A4AC8">
        <w:rPr>
          <w:rFonts w:ascii="Open Sans" w:eastAsia="Tahoma" w:hAnsi="Open Sans" w:cs="Open Sans"/>
        </w:rPr>
        <w:t>consulenti</w:t>
      </w:r>
      <w:proofErr w:type="spellEnd"/>
      <w:r w:rsidRPr="007A4AC8">
        <w:rPr>
          <w:rFonts w:ascii="Open Sans" w:eastAsia="Tahoma" w:hAnsi="Open Sans" w:cs="Open Sans"/>
        </w:rPr>
        <w:t xml:space="preserve"> in materia di </w:t>
      </w:r>
      <w:proofErr w:type="spellStart"/>
      <w:r w:rsidRPr="007A4AC8">
        <w:rPr>
          <w:rFonts w:ascii="Open Sans" w:eastAsia="Tahoma" w:hAnsi="Open Sans" w:cs="Open Sans"/>
        </w:rPr>
        <w:t>risanamento</w:t>
      </w:r>
      <w:proofErr w:type="spellEnd"/>
      <w:r w:rsidRPr="007A4AC8">
        <w:rPr>
          <w:rFonts w:ascii="Open Sans" w:eastAsia="Tahoma" w:hAnsi="Open Sans" w:cs="Open Sans"/>
        </w:rPr>
        <w:t xml:space="preserve">, alle </w:t>
      </w:r>
      <w:proofErr w:type="spellStart"/>
      <w:r w:rsidRPr="007A4AC8">
        <w:rPr>
          <w:rFonts w:ascii="Open Sans" w:eastAsia="Tahoma" w:hAnsi="Open Sans" w:cs="Open Sans"/>
        </w:rPr>
        <w:t>banche</w:t>
      </w:r>
      <w:proofErr w:type="spellEnd"/>
      <w:r w:rsidRPr="007A4AC8">
        <w:rPr>
          <w:rFonts w:ascii="Open Sans" w:eastAsia="Tahoma" w:hAnsi="Open Sans" w:cs="Open Sans"/>
        </w:rPr>
        <w:t xml:space="preserve"> e alle </w:t>
      </w:r>
      <w:proofErr w:type="spellStart"/>
      <w:r w:rsidRPr="007A4AC8">
        <w:rPr>
          <w:rFonts w:ascii="Open Sans" w:eastAsia="Tahoma" w:hAnsi="Open Sans" w:cs="Open Sans"/>
        </w:rPr>
        <w:t>società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leasing</w:t>
      </w:r>
      <w:proofErr w:type="spellEnd"/>
      <w:r w:rsidRPr="007A4AC8">
        <w:rPr>
          <w:rFonts w:ascii="Open Sans" w:eastAsia="Tahoma" w:hAnsi="Open Sans" w:cs="Open Sans"/>
        </w:rPr>
        <w:t xml:space="preserve">, VALUPLEX </w:t>
      </w:r>
      <w:proofErr w:type="spellStart"/>
      <w:r w:rsidRPr="007A4AC8">
        <w:rPr>
          <w:rFonts w:ascii="Open Sans" w:eastAsia="Tahoma" w:hAnsi="Open Sans" w:cs="Open Sans"/>
        </w:rPr>
        <w:t>sostiene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anche</w:t>
      </w:r>
      <w:proofErr w:type="spellEnd"/>
      <w:r w:rsidRPr="007A4AC8">
        <w:rPr>
          <w:rFonts w:ascii="Open Sans" w:eastAsia="Tahoma" w:hAnsi="Open Sans" w:cs="Open Sans"/>
        </w:rPr>
        <w:t xml:space="preserve"> le </w:t>
      </w:r>
      <w:proofErr w:type="spellStart"/>
      <w:r w:rsidRPr="007A4AC8">
        <w:rPr>
          <w:rFonts w:ascii="Open Sans" w:eastAsia="Tahoma" w:hAnsi="Open Sans" w:cs="Open Sans"/>
        </w:rPr>
        <w:t>attività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artigianali</w:t>
      </w:r>
      <w:proofErr w:type="spellEnd"/>
      <w:r w:rsidRPr="007A4AC8">
        <w:rPr>
          <w:rFonts w:ascii="Open Sans" w:eastAsia="Tahoma" w:hAnsi="Open Sans" w:cs="Open Sans"/>
        </w:rPr>
        <w:t xml:space="preserve"> più </w:t>
      </w:r>
      <w:proofErr w:type="spellStart"/>
      <w:r w:rsidRPr="007A4AC8">
        <w:rPr>
          <w:rFonts w:ascii="Open Sans" w:eastAsia="Tahoma" w:hAnsi="Open Sans" w:cs="Open Sans"/>
        </w:rPr>
        <w:t>piccole</w:t>
      </w:r>
      <w:proofErr w:type="spellEnd"/>
      <w:r w:rsidRPr="007A4AC8">
        <w:rPr>
          <w:rFonts w:ascii="Open Sans" w:eastAsia="Tahoma" w:hAnsi="Open Sans" w:cs="Open Sans"/>
        </w:rPr>
        <w:t xml:space="preserve">. Secondo Partzsch, </w:t>
      </w:r>
      <w:proofErr w:type="spellStart"/>
      <w:r w:rsidRPr="007A4AC8">
        <w:rPr>
          <w:rFonts w:ascii="Open Sans" w:eastAsia="Tahoma" w:hAnsi="Open Sans" w:cs="Open Sans"/>
        </w:rPr>
        <w:t>anche</w:t>
      </w:r>
      <w:proofErr w:type="spellEnd"/>
      <w:r w:rsidRPr="007A4AC8">
        <w:rPr>
          <w:rFonts w:ascii="Open Sans" w:eastAsia="Tahoma" w:hAnsi="Open Sans" w:cs="Open Sans"/>
        </w:rPr>
        <w:t xml:space="preserve"> in </w:t>
      </w:r>
      <w:proofErr w:type="spellStart"/>
      <w:r w:rsidRPr="007A4AC8">
        <w:rPr>
          <w:rFonts w:ascii="Open Sans" w:eastAsia="Tahoma" w:hAnsi="Open Sans" w:cs="Open Sans"/>
        </w:rPr>
        <w:t>questo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segmento</w:t>
      </w:r>
      <w:proofErr w:type="spellEnd"/>
      <w:r w:rsidRPr="007A4AC8">
        <w:rPr>
          <w:rFonts w:ascii="Open Sans" w:eastAsia="Tahoma" w:hAnsi="Open Sans" w:cs="Open Sans"/>
        </w:rPr>
        <w:t xml:space="preserve"> la </w:t>
      </w:r>
      <w:proofErr w:type="spellStart"/>
      <w:r w:rsidRPr="007A4AC8">
        <w:rPr>
          <w:rFonts w:ascii="Open Sans" w:eastAsia="Tahoma" w:hAnsi="Open Sans" w:cs="Open Sans"/>
        </w:rPr>
        <w:t>domanda</w:t>
      </w:r>
      <w:proofErr w:type="spellEnd"/>
      <w:r w:rsidRPr="007A4AC8">
        <w:rPr>
          <w:rFonts w:ascii="Open Sans" w:eastAsia="Tahoma" w:hAnsi="Open Sans" w:cs="Open Sans"/>
        </w:rPr>
        <w:t xml:space="preserve"> è in </w:t>
      </w:r>
      <w:proofErr w:type="spellStart"/>
      <w:r w:rsidRPr="007A4AC8">
        <w:rPr>
          <w:rFonts w:ascii="Open Sans" w:eastAsia="Tahoma" w:hAnsi="Open Sans" w:cs="Open Sans"/>
        </w:rPr>
        <w:t>rapida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crescita</w:t>
      </w:r>
      <w:proofErr w:type="spellEnd"/>
      <w:r w:rsidRPr="007A4AC8">
        <w:rPr>
          <w:rFonts w:ascii="Open Sans" w:eastAsia="Tahoma" w:hAnsi="Open Sans" w:cs="Open Sans"/>
        </w:rPr>
        <w:t>: "</w:t>
      </w:r>
      <w:proofErr w:type="spellStart"/>
      <w:r w:rsidRPr="007A4AC8">
        <w:rPr>
          <w:rFonts w:ascii="Open Sans" w:eastAsia="Tahoma" w:hAnsi="Open Sans" w:cs="Open Sans"/>
        </w:rPr>
        <w:t>Ciò</w:t>
      </w:r>
      <w:proofErr w:type="spellEnd"/>
      <w:r w:rsidRPr="007A4AC8">
        <w:rPr>
          <w:rFonts w:ascii="Open Sans" w:eastAsia="Tahoma" w:hAnsi="Open Sans" w:cs="Open Sans"/>
        </w:rPr>
        <w:t xml:space="preserve"> non ha nulla a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vedere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</w:t>
      </w:r>
      <w:proofErr w:type="spellEnd"/>
      <w:r w:rsidRPr="007A4AC8">
        <w:rPr>
          <w:rFonts w:ascii="Open Sans" w:eastAsia="Tahoma" w:hAnsi="Open Sans" w:cs="Open Sans"/>
        </w:rPr>
        <w:t xml:space="preserve"> la </w:t>
      </w:r>
      <w:proofErr w:type="spellStart"/>
      <w:r w:rsidRPr="007A4AC8">
        <w:rPr>
          <w:rFonts w:ascii="Open Sans" w:eastAsia="Tahoma" w:hAnsi="Open Sans" w:cs="Open Sans"/>
        </w:rPr>
        <w:t>pandemia</w:t>
      </w:r>
      <w:proofErr w:type="spellEnd"/>
      <w:r w:rsidRPr="007A4AC8">
        <w:rPr>
          <w:rFonts w:ascii="Open Sans" w:eastAsia="Tahoma" w:hAnsi="Open Sans" w:cs="Open Sans"/>
        </w:rPr>
        <w:t xml:space="preserve"> o </w:t>
      </w:r>
      <w:proofErr w:type="spellStart"/>
      <w:r w:rsidRPr="007A4AC8">
        <w:rPr>
          <w:rFonts w:ascii="Open Sans" w:eastAsia="Tahoma" w:hAnsi="Open Sans" w:cs="Open Sans"/>
        </w:rPr>
        <w:t>con</w:t>
      </w:r>
      <w:proofErr w:type="spellEnd"/>
      <w:r w:rsidRPr="007A4AC8">
        <w:rPr>
          <w:rFonts w:ascii="Open Sans" w:eastAsia="Tahoma" w:hAnsi="Open Sans" w:cs="Open Sans"/>
        </w:rPr>
        <w:t xml:space="preserve"> la </w:t>
      </w:r>
      <w:proofErr w:type="spellStart"/>
      <w:r w:rsidRPr="007A4AC8">
        <w:rPr>
          <w:rFonts w:ascii="Open Sans" w:eastAsia="Tahoma" w:hAnsi="Open Sans" w:cs="Open Sans"/>
        </w:rPr>
        <w:t>crisi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strutturale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ma</w:t>
      </w:r>
      <w:proofErr w:type="spellEnd"/>
      <w:r w:rsidRPr="007A4AC8">
        <w:rPr>
          <w:rFonts w:ascii="Open Sans" w:eastAsia="Tahoma" w:hAnsi="Open Sans" w:cs="Open Sans"/>
        </w:rPr>
        <w:t xml:space="preserve"> è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risultato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dello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sviluppo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demografico</w:t>
      </w:r>
      <w:proofErr w:type="spellEnd"/>
      <w:r w:rsidRPr="007A4AC8">
        <w:rPr>
          <w:rFonts w:ascii="Open Sans" w:eastAsia="Tahoma" w:hAnsi="Open Sans" w:cs="Open Sans"/>
        </w:rPr>
        <w:t xml:space="preserve">". </w:t>
      </w:r>
      <w:proofErr w:type="spellStart"/>
      <w:r w:rsidRPr="007A4AC8">
        <w:rPr>
          <w:rFonts w:ascii="Open Sans" w:eastAsia="Tahoma" w:hAnsi="Open Sans" w:cs="Open Sans"/>
        </w:rPr>
        <w:t>Molti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maestri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artigiani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attualmente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cercherebbero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invano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successore</w:t>
      </w:r>
      <w:proofErr w:type="spellEnd"/>
      <w:r w:rsidRPr="007A4AC8">
        <w:rPr>
          <w:rFonts w:ascii="Open Sans" w:eastAsia="Tahoma" w:hAnsi="Open Sans" w:cs="Open Sans"/>
        </w:rPr>
        <w:t xml:space="preserve">. Se </w:t>
      </w:r>
      <w:proofErr w:type="spellStart"/>
      <w:r w:rsidRPr="007A4AC8">
        <w:rPr>
          <w:rFonts w:ascii="Open Sans" w:eastAsia="Tahoma" w:hAnsi="Open Sans" w:cs="Open Sans"/>
        </w:rPr>
        <w:t>un'azienda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dev'essere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liquidata</w:t>
      </w:r>
      <w:proofErr w:type="spellEnd"/>
      <w:r w:rsidRPr="007A4AC8">
        <w:rPr>
          <w:rFonts w:ascii="Open Sans" w:eastAsia="Tahoma" w:hAnsi="Open Sans" w:cs="Open Sans"/>
        </w:rPr>
        <w:t xml:space="preserve"> o </w:t>
      </w:r>
      <w:proofErr w:type="spellStart"/>
      <w:r w:rsidRPr="007A4AC8">
        <w:rPr>
          <w:rFonts w:ascii="Open Sans" w:eastAsia="Tahoma" w:hAnsi="Open Sans" w:cs="Open Sans"/>
        </w:rPr>
        <w:t>venduta</w:t>
      </w:r>
      <w:proofErr w:type="spellEnd"/>
      <w:r w:rsidRPr="007A4AC8">
        <w:rPr>
          <w:rFonts w:ascii="Open Sans" w:eastAsia="Tahoma" w:hAnsi="Open Sans" w:cs="Open Sans"/>
        </w:rPr>
        <w:t xml:space="preserve">, è </w:t>
      </w:r>
      <w:proofErr w:type="spellStart"/>
      <w:r w:rsidRPr="007A4AC8">
        <w:rPr>
          <w:rFonts w:ascii="Open Sans" w:eastAsia="Tahoma" w:hAnsi="Open Sans" w:cs="Open Sans"/>
        </w:rPr>
        <w:t>indispensabile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valutazione</w:t>
      </w:r>
      <w:proofErr w:type="spellEnd"/>
      <w:r w:rsidRPr="007A4AC8">
        <w:rPr>
          <w:rFonts w:ascii="Open Sans" w:eastAsia="Tahoma" w:hAnsi="Open Sans" w:cs="Open Sans"/>
        </w:rPr>
        <w:t xml:space="preserve"> delle </w:t>
      </w:r>
      <w:proofErr w:type="spellStart"/>
      <w:r w:rsidRPr="007A4AC8">
        <w:rPr>
          <w:rFonts w:ascii="Open Sans" w:eastAsia="Tahoma" w:hAnsi="Open Sans" w:cs="Open Sans"/>
        </w:rPr>
        <w:t>immobilizzazioni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orientata</w:t>
      </w:r>
      <w:proofErr w:type="spellEnd"/>
      <w:r w:rsidRPr="007A4AC8">
        <w:rPr>
          <w:rFonts w:ascii="Open Sans" w:eastAsia="Tahoma" w:hAnsi="Open Sans" w:cs="Open Sans"/>
        </w:rPr>
        <w:t xml:space="preserve"> al </w:t>
      </w:r>
      <w:proofErr w:type="spellStart"/>
      <w:r w:rsidRPr="007A4AC8">
        <w:rPr>
          <w:rFonts w:ascii="Open Sans" w:eastAsia="Tahoma" w:hAnsi="Open Sans" w:cs="Open Sans"/>
        </w:rPr>
        <w:t>mercato</w:t>
      </w:r>
      <w:proofErr w:type="spellEnd"/>
      <w:r w:rsidRPr="007A4AC8">
        <w:rPr>
          <w:rFonts w:ascii="Open Sans" w:eastAsia="Tahoma" w:hAnsi="Open Sans" w:cs="Open Sans"/>
        </w:rPr>
        <w:t xml:space="preserve">. </w:t>
      </w:r>
      <w:proofErr w:type="spellStart"/>
      <w:r w:rsidRPr="007A4AC8">
        <w:rPr>
          <w:rFonts w:ascii="Open Sans" w:eastAsia="Tahoma" w:hAnsi="Open Sans" w:cs="Open Sans"/>
        </w:rPr>
        <w:t>Ciò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può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inoltre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contribuire</w:t>
      </w:r>
      <w:proofErr w:type="spellEnd"/>
      <w:r w:rsidRPr="007A4AC8">
        <w:rPr>
          <w:rFonts w:ascii="Open Sans" w:eastAsia="Tahoma" w:hAnsi="Open Sans" w:cs="Open Sans"/>
        </w:rPr>
        <w:t xml:space="preserve"> ad </w:t>
      </w:r>
      <w:proofErr w:type="spellStart"/>
      <w:r w:rsidRPr="007A4AC8">
        <w:rPr>
          <w:rFonts w:ascii="Open Sans" w:eastAsia="Tahoma" w:hAnsi="Open Sans" w:cs="Open Sans"/>
        </w:rPr>
        <w:t>accumulare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riserve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latenti</w:t>
      </w:r>
      <w:proofErr w:type="spellEnd"/>
      <w:r w:rsidRPr="007A4AC8">
        <w:rPr>
          <w:rFonts w:ascii="Open Sans" w:eastAsia="Tahoma" w:hAnsi="Open Sans" w:cs="Open Sans"/>
        </w:rPr>
        <w:t xml:space="preserve"> e a </w:t>
      </w:r>
      <w:proofErr w:type="spellStart"/>
      <w:r w:rsidRPr="007A4AC8">
        <w:rPr>
          <w:rFonts w:ascii="Open Sans" w:eastAsia="Tahoma" w:hAnsi="Open Sans" w:cs="Open Sans"/>
        </w:rPr>
        <w:t>presentare</w:t>
      </w:r>
      <w:proofErr w:type="spellEnd"/>
      <w:r w:rsidRPr="007A4AC8">
        <w:rPr>
          <w:rFonts w:ascii="Open Sans" w:eastAsia="Tahoma" w:hAnsi="Open Sans" w:cs="Open Sans"/>
        </w:rPr>
        <w:t xml:space="preserve"> ai </w:t>
      </w:r>
      <w:proofErr w:type="spellStart"/>
      <w:r w:rsidRPr="007A4AC8">
        <w:rPr>
          <w:rFonts w:ascii="Open Sans" w:eastAsia="Tahoma" w:hAnsi="Open Sans" w:cs="Open Sans"/>
        </w:rPr>
        <w:t>potenziali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acquirenti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informazioni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affidabili</w:t>
      </w:r>
      <w:proofErr w:type="spellEnd"/>
      <w:r w:rsidRPr="007A4AC8">
        <w:rPr>
          <w:rFonts w:ascii="Open Sans" w:eastAsia="Tahoma" w:hAnsi="Open Sans" w:cs="Open Sans"/>
        </w:rPr>
        <w:t>.</w:t>
      </w:r>
    </w:p>
    <w:p w14:paraId="2553D830" w14:textId="77777777" w:rsidR="007A4AC8" w:rsidRP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</w:rPr>
      </w:pPr>
    </w:p>
    <w:p w14:paraId="4BBB6530" w14:textId="1C997052" w:rsid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</w:rPr>
      </w:pPr>
      <w:r w:rsidRPr="007A4AC8">
        <w:rPr>
          <w:rFonts w:ascii="Open Sans" w:eastAsia="Tahoma" w:hAnsi="Open Sans" w:cs="Open Sans"/>
        </w:rPr>
        <w:t xml:space="preserve">Ma </w:t>
      </w:r>
      <w:proofErr w:type="spellStart"/>
      <w:r w:rsidRPr="007A4AC8">
        <w:rPr>
          <w:rFonts w:ascii="Open Sans" w:eastAsia="Tahoma" w:hAnsi="Open Sans" w:cs="Open Sans"/>
        </w:rPr>
        <w:t>cosa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distingue</w:t>
      </w:r>
      <w:proofErr w:type="spellEnd"/>
      <w:r w:rsidRPr="007A4AC8">
        <w:rPr>
          <w:rFonts w:ascii="Open Sans" w:eastAsia="Tahoma" w:hAnsi="Open Sans" w:cs="Open Sans"/>
        </w:rPr>
        <w:t xml:space="preserve"> VALUPLEX </w:t>
      </w:r>
      <w:proofErr w:type="spellStart"/>
      <w:r w:rsidRPr="007A4AC8">
        <w:rPr>
          <w:rFonts w:ascii="Open Sans" w:eastAsia="Tahoma" w:hAnsi="Open Sans" w:cs="Open Sans"/>
        </w:rPr>
        <w:t>dalla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concorrenza</w:t>
      </w:r>
      <w:proofErr w:type="spellEnd"/>
      <w:r w:rsidRPr="007A4AC8">
        <w:rPr>
          <w:rFonts w:ascii="Open Sans" w:eastAsia="Tahoma" w:hAnsi="Open Sans" w:cs="Open Sans"/>
        </w:rPr>
        <w:t xml:space="preserve">? "Se si </w:t>
      </w:r>
      <w:proofErr w:type="spellStart"/>
      <w:r w:rsidRPr="007A4AC8">
        <w:rPr>
          <w:rFonts w:ascii="Open Sans" w:eastAsia="Tahoma" w:hAnsi="Open Sans" w:cs="Open Sans"/>
        </w:rPr>
        <w:t>analizza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mercato</w:t>
      </w:r>
      <w:proofErr w:type="spellEnd"/>
      <w:r w:rsidRPr="007A4AC8">
        <w:rPr>
          <w:rFonts w:ascii="Open Sans" w:eastAsia="Tahoma" w:hAnsi="Open Sans" w:cs="Open Sans"/>
        </w:rPr>
        <w:t xml:space="preserve">, si </w:t>
      </w:r>
      <w:proofErr w:type="spellStart"/>
      <w:r w:rsidRPr="007A4AC8">
        <w:rPr>
          <w:rFonts w:ascii="Open Sans" w:eastAsia="Tahoma" w:hAnsi="Open Sans" w:cs="Open Sans"/>
        </w:rPr>
        <w:t>scoprono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molti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punti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possono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essere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migliorati</w:t>
      </w:r>
      <w:proofErr w:type="spellEnd"/>
      <w:r w:rsidRPr="007A4AC8">
        <w:rPr>
          <w:rFonts w:ascii="Open Sans" w:eastAsia="Tahoma" w:hAnsi="Open Sans" w:cs="Open Sans"/>
        </w:rPr>
        <w:t xml:space="preserve">", </w:t>
      </w:r>
      <w:proofErr w:type="spellStart"/>
      <w:r w:rsidRPr="007A4AC8">
        <w:rPr>
          <w:rFonts w:ascii="Open Sans" w:eastAsia="Tahoma" w:hAnsi="Open Sans" w:cs="Open Sans"/>
        </w:rPr>
        <w:t>spiega</w:t>
      </w:r>
      <w:proofErr w:type="spellEnd"/>
      <w:r w:rsidRPr="007A4AC8">
        <w:rPr>
          <w:rFonts w:ascii="Open Sans" w:eastAsia="Tahoma" w:hAnsi="Open Sans" w:cs="Open Sans"/>
        </w:rPr>
        <w:t xml:space="preserve"> Partzsch. "</w:t>
      </w:r>
      <w:proofErr w:type="spellStart"/>
      <w:r w:rsidRPr="007A4AC8">
        <w:rPr>
          <w:rFonts w:ascii="Open Sans" w:eastAsia="Tahoma" w:hAnsi="Open Sans" w:cs="Open Sans"/>
        </w:rPr>
        <w:t>Noi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offriamo</w:t>
      </w:r>
      <w:proofErr w:type="spellEnd"/>
      <w:r w:rsidRPr="007A4AC8">
        <w:rPr>
          <w:rFonts w:ascii="Open Sans" w:eastAsia="Tahoma" w:hAnsi="Open Sans" w:cs="Open Sans"/>
        </w:rPr>
        <w:t xml:space="preserve"> ai </w:t>
      </w:r>
      <w:proofErr w:type="spellStart"/>
      <w:r w:rsidRPr="007A4AC8">
        <w:rPr>
          <w:rFonts w:ascii="Open Sans" w:eastAsia="Tahoma" w:hAnsi="Open Sans" w:cs="Open Sans"/>
        </w:rPr>
        <w:t>clienti</w:t>
      </w:r>
      <w:proofErr w:type="spellEnd"/>
      <w:r w:rsidRPr="007A4AC8">
        <w:rPr>
          <w:rFonts w:ascii="Open Sans" w:eastAsia="Tahoma" w:hAnsi="Open Sans" w:cs="Open Sans"/>
        </w:rPr>
        <w:t xml:space="preserve"> del </w:t>
      </w:r>
      <w:proofErr w:type="spellStart"/>
      <w:r w:rsidRPr="007A4AC8">
        <w:rPr>
          <w:rFonts w:ascii="Open Sans" w:eastAsia="Tahoma" w:hAnsi="Open Sans" w:cs="Open Sans"/>
        </w:rPr>
        <w:t>settore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industriale</w:t>
      </w:r>
      <w:proofErr w:type="spellEnd"/>
      <w:r w:rsidRPr="007A4AC8">
        <w:rPr>
          <w:rFonts w:ascii="Open Sans" w:eastAsia="Tahoma" w:hAnsi="Open Sans" w:cs="Open Sans"/>
        </w:rPr>
        <w:t xml:space="preserve"> e </w:t>
      </w:r>
      <w:proofErr w:type="spellStart"/>
      <w:r w:rsidRPr="007A4AC8">
        <w:rPr>
          <w:rFonts w:ascii="Open Sans" w:eastAsia="Tahoma" w:hAnsi="Open Sans" w:cs="Open Sans"/>
        </w:rPr>
        <w:t>artigianale</w:t>
      </w:r>
      <w:proofErr w:type="spellEnd"/>
      <w:r w:rsidRPr="007A4AC8">
        <w:rPr>
          <w:rFonts w:ascii="Open Sans" w:eastAsia="Tahoma" w:hAnsi="Open Sans" w:cs="Open Sans"/>
        </w:rPr>
        <w:t xml:space="preserve"> non solo </w:t>
      </w:r>
      <w:proofErr w:type="spellStart"/>
      <w:r w:rsidRPr="007A4AC8">
        <w:rPr>
          <w:rFonts w:ascii="Open Sans" w:eastAsia="Tahoma" w:hAnsi="Open Sans" w:cs="Open Sans"/>
        </w:rPr>
        <w:t>una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consulenza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mirata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ma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anche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perizie</w:t>
      </w:r>
      <w:proofErr w:type="spellEnd"/>
      <w:r w:rsidRPr="007A4AC8">
        <w:rPr>
          <w:rFonts w:ascii="Open Sans" w:eastAsia="Tahoma" w:hAnsi="Open Sans" w:cs="Open Sans"/>
        </w:rPr>
        <w:t xml:space="preserve"> più </w:t>
      </w:r>
      <w:proofErr w:type="spellStart"/>
      <w:r w:rsidRPr="007A4AC8">
        <w:rPr>
          <w:rFonts w:ascii="Open Sans" w:eastAsia="Tahoma" w:hAnsi="Open Sans" w:cs="Open Sans"/>
        </w:rPr>
        <w:t>precise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produciamo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anche</w:t>
      </w:r>
      <w:proofErr w:type="spellEnd"/>
      <w:r w:rsidRPr="007A4AC8">
        <w:rPr>
          <w:rFonts w:ascii="Open Sans" w:eastAsia="Tahoma" w:hAnsi="Open Sans" w:cs="Open Sans"/>
        </w:rPr>
        <w:t xml:space="preserve"> in </w:t>
      </w:r>
      <w:proofErr w:type="spellStart"/>
      <w:r w:rsidRPr="007A4AC8">
        <w:rPr>
          <w:rFonts w:ascii="Open Sans" w:eastAsia="Tahoma" w:hAnsi="Open Sans" w:cs="Open Sans"/>
        </w:rPr>
        <w:t>tempi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ridotti</w:t>
      </w:r>
      <w:proofErr w:type="spellEnd"/>
      <w:r w:rsidRPr="007A4AC8">
        <w:rPr>
          <w:rFonts w:ascii="Open Sans" w:eastAsia="Tahoma" w:hAnsi="Open Sans" w:cs="Open Sans"/>
        </w:rPr>
        <w:t xml:space="preserve">". VALUPLEX </w:t>
      </w:r>
      <w:proofErr w:type="spellStart"/>
      <w:r w:rsidRPr="007A4AC8">
        <w:rPr>
          <w:rFonts w:ascii="Open Sans" w:eastAsia="Tahoma" w:hAnsi="Open Sans" w:cs="Open Sans"/>
        </w:rPr>
        <w:t>accelera</w:t>
      </w:r>
      <w:proofErr w:type="spellEnd"/>
      <w:r w:rsidRPr="007A4AC8">
        <w:rPr>
          <w:rFonts w:ascii="Open Sans" w:eastAsia="Tahoma" w:hAnsi="Open Sans" w:cs="Open Sans"/>
        </w:rPr>
        <w:t xml:space="preserve"> tutti i </w:t>
      </w:r>
      <w:proofErr w:type="spellStart"/>
      <w:r w:rsidRPr="007A4AC8">
        <w:rPr>
          <w:rFonts w:ascii="Open Sans" w:eastAsia="Tahoma" w:hAnsi="Open Sans" w:cs="Open Sans"/>
        </w:rPr>
        <w:t>processi</w:t>
      </w:r>
      <w:proofErr w:type="spellEnd"/>
      <w:r w:rsidRPr="007A4AC8">
        <w:rPr>
          <w:rFonts w:ascii="Open Sans" w:eastAsia="Tahoma" w:hAnsi="Open Sans" w:cs="Open Sans"/>
        </w:rPr>
        <w:t>: "</w:t>
      </w:r>
      <w:proofErr w:type="spellStart"/>
      <w:r w:rsidRPr="007A4AC8">
        <w:rPr>
          <w:rFonts w:ascii="Open Sans" w:eastAsia="Tahoma" w:hAnsi="Open Sans" w:cs="Open Sans"/>
        </w:rPr>
        <w:t>Chiunque</w:t>
      </w:r>
      <w:proofErr w:type="spellEnd"/>
      <w:r w:rsidRPr="007A4AC8">
        <w:rPr>
          <w:rFonts w:ascii="Open Sans" w:eastAsia="Tahoma" w:hAnsi="Open Sans" w:cs="Open Sans"/>
        </w:rPr>
        <w:t xml:space="preserve"> ci </w:t>
      </w:r>
      <w:proofErr w:type="spellStart"/>
      <w:r w:rsidRPr="007A4AC8">
        <w:rPr>
          <w:rFonts w:ascii="Open Sans" w:eastAsia="Tahoma" w:hAnsi="Open Sans" w:cs="Open Sans"/>
        </w:rPr>
        <w:t>sottopone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richiesta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ottiene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un'offerta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equa</w:t>
      </w:r>
      <w:proofErr w:type="spellEnd"/>
      <w:r w:rsidRPr="007A4AC8">
        <w:rPr>
          <w:rFonts w:ascii="Open Sans" w:eastAsia="Tahoma" w:hAnsi="Open Sans" w:cs="Open Sans"/>
        </w:rPr>
        <w:t xml:space="preserve"> e non </w:t>
      </w:r>
      <w:proofErr w:type="spellStart"/>
      <w:r w:rsidRPr="007A4AC8">
        <w:rPr>
          <w:rFonts w:ascii="Open Sans" w:eastAsia="Tahoma" w:hAnsi="Open Sans" w:cs="Open Sans"/>
        </w:rPr>
        <w:t>vincolante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entro</w:t>
      </w:r>
      <w:proofErr w:type="spellEnd"/>
      <w:r w:rsidRPr="007A4AC8">
        <w:rPr>
          <w:rFonts w:ascii="Open Sans" w:eastAsia="Tahoma" w:hAnsi="Open Sans" w:cs="Open Sans"/>
        </w:rPr>
        <w:t xml:space="preserve"> 48 </w:t>
      </w:r>
      <w:proofErr w:type="spellStart"/>
      <w:r w:rsidRPr="007A4AC8">
        <w:rPr>
          <w:rFonts w:ascii="Open Sans" w:eastAsia="Tahoma" w:hAnsi="Open Sans" w:cs="Open Sans"/>
        </w:rPr>
        <w:t>ore</w:t>
      </w:r>
      <w:proofErr w:type="spellEnd"/>
      <w:r w:rsidRPr="007A4AC8">
        <w:rPr>
          <w:rFonts w:ascii="Open Sans" w:eastAsia="Tahoma" w:hAnsi="Open Sans" w:cs="Open Sans"/>
        </w:rPr>
        <w:t xml:space="preserve">". Una </w:t>
      </w:r>
      <w:proofErr w:type="spellStart"/>
      <w:r w:rsidRPr="007A4AC8">
        <w:rPr>
          <w:rFonts w:ascii="Open Sans" w:eastAsia="Tahoma" w:hAnsi="Open Sans" w:cs="Open Sans"/>
        </w:rPr>
        <w:t>volta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aggiudicato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contratto</w:t>
      </w:r>
      <w:proofErr w:type="spellEnd"/>
      <w:r w:rsidRPr="007A4AC8">
        <w:rPr>
          <w:rFonts w:ascii="Open Sans" w:eastAsia="Tahoma" w:hAnsi="Open Sans" w:cs="Open Sans"/>
        </w:rPr>
        <w:t xml:space="preserve">, VALUPLEX </w:t>
      </w:r>
      <w:proofErr w:type="spellStart"/>
      <w:r w:rsidRPr="007A4AC8">
        <w:rPr>
          <w:rFonts w:ascii="Open Sans" w:eastAsia="Tahoma" w:hAnsi="Open Sans" w:cs="Open Sans"/>
        </w:rPr>
        <w:t>entra</w:t>
      </w:r>
      <w:proofErr w:type="spellEnd"/>
      <w:r w:rsidRPr="007A4AC8">
        <w:rPr>
          <w:rFonts w:ascii="Open Sans" w:eastAsia="Tahoma" w:hAnsi="Open Sans" w:cs="Open Sans"/>
        </w:rPr>
        <w:t xml:space="preserve"> in </w:t>
      </w:r>
      <w:proofErr w:type="spellStart"/>
      <w:r w:rsidRPr="007A4AC8">
        <w:rPr>
          <w:rFonts w:ascii="Open Sans" w:eastAsia="Tahoma" w:hAnsi="Open Sans" w:cs="Open Sans"/>
        </w:rPr>
        <w:t>azione</w:t>
      </w:r>
      <w:proofErr w:type="spellEnd"/>
      <w:r w:rsidRPr="007A4AC8">
        <w:rPr>
          <w:rFonts w:ascii="Open Sans" w:eastAsia="Tahoma" w:hAnsi="Open Sans" w:cs="Open Sans"/>
        </w:rPr>
        <w:t xml:space="preserve">: "Il </w:t>
      </w:r>
      <w:proofErr w:type="spellStart"/>
      <w:r w:rsidRPr="007A4AC8">
        <w:rPr>
          <w:rFonts w:ascii="Open Sans" w:eastAsia="Tahoma" w:hAnsi="Open Sans" w:cs="Open Sans"/>
        </w:rPr>
        <w:t>nostro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reparto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valutazione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inizia</w:t>
      </w:r>
      <w:proofErr w:type="spellEnd"/>
      <w:r w:rsidRPr="007A4AC8">
        <w:rPr>
          <w:rFonts w:ascii="Open Sans" w:eastAsia="Tahoma" w:hAnsi="Open Sans" w:cs="Open Sans"/>
        </w:rPr>
        <w:t xml:space="preserve"> a </w:t>
      </w:r>
      <w:proofErr w:type="spellStart"/>
      <w:r w:rsidRPr="007A4AC8">
        <w:rPr>
          <w:rFonts w:ascii="Open Sans" w:eastAsia="Tahoma" w:hAnsi="Open Sans" w:cs="Open Sans"/>
        </w:rPr>
        <w:t>lavorare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mentre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perito</w:t>
      </w:r>
      <w:proofErr w:type="spellEnd"/>
      <w:r w:rsidRPr="007A4AC8">
        <w:rPr>
          <w:rFonts w:ascii="Open Sans" w:eastAsia="Tahoma" w:hAnsi="Open Sans" w:cs="Open Sans"/>
        </w:rPr>
        <w:t xml:space="preserve"> è ancora </w:t>
      </w:r>
      <w:proofErr w:type="spellStart"/>
      <w:r w:rsidRPr="007A4AC8">
        <w:rPr>
          <w:rFonts w:ascii="Open Sans" w:eastAsia="Tahoma" w:hAnsi="Open Sans" w:cs="Open Sans"/>
        </w:rPr>
        <w:t>impegnato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l'inventario</w:t>
      </w:r>
      <w:proofErr w:type="spellEnd"/>
      <w:r w:rsidRPr="007A4AC8">
        <w:rPr>
          <w:rFonts w:ascii="Open Sans" w:eastAsia="Tahoma" w:hAnsi="Open Sans" w:cs="Open Sans"/>
        </w:rPr>
        <w:t xml:space="preserve">. </w:t>
      </w:r>
      <w:proofErr w:type="spellStart"/>
      <w:r w:rsidRPr="007A4AC8">
        <w:rPr>
          <w:rFonts w:ascii="Open Sans" w:eastAsia="Tahoma" w:hAnsi="Open Sans" w:cs="Open Sans"/>
        </w:rPr>
        <w:t>Noi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chiamiamo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approccio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ibrido</w:t>
      </w:r>
      <w:proofErr w:type="spellEnd"/>
      <w:r w:rsidRPr="007A4AC8">
        <w:rPr>
          <w:rFonts w:ascii="Open Sans" w:eastAsia="Tahoma" w:hAnsi="Open Sans" w:cs="Open Sans"/>
        </w:rPr>
        <w:t xml:space="preserve">". Ma è </w:t>
      </w:r>
      <w:proofErr w:type="spellStart"/>
      <w:r w:rsidRPr="007A4AC8">
        <w:rPr>
          <w:rFonts w:ascii="Open Sans" w:eastAsia="Tahoma" w:hAnsi="Open Sans" w:cs="Open Sans"/>
        </w:rPr>
        <w:t>soprattutto</w:t>
      </w:r>
      <w:proofErr w:type="spellEnd"/>
      <w:r w:rsidRPr="007A4AC8">
        <w:rPr>
          <w:rFonts w:ascii="Open Sans" w:eastAsia="Tahoma" w:hAnsi="Open Sans" w:cs="Open Sans"/>
        </w:rPr>
        <w:t xml:space="preserve"> la </w:t>
      </w:r>
      <w:proofErr w:type="spellStart"/>
      <w:r w:rsidRPr="007A4AC8">
        <w:rPr>
          <w:rFonts w:ascii="Open Sans" w:eastAsia="Tahoma" w:hAnsi="Open Sans" w:cs="Open Sans"/>
        </w:rPr>
        <w:t>qualità</w:t>
      </w:r>
      <w:proofErr w:type="spellEnd"/>
      <w:r w:rsidRPr="007A4AC8">
        <w:rPr>
          <w:rFonts w:ascii="Open Sans" w:eastAsia="Tahoma" w:hAnsi="Open Sans" w:cs="Open Sans"/>
        </w:rPr>
        <w:t xml:space="preserve"> delle </w:t>
      </w:r>
      <w:proofErr w:type="spellStart"/>
      <w:r w:rsidRPr="007A4AC8">
        <w:rPr>
          <w:rFonts w:ascii="Open Sans" w:eastAsia="Tahoma" w:hAnsi="Open Sans" w:cs="Open Sans"/>
        </w:rPr>
        <w:t>perizie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fa</w:t>
      </w:r>
      <w:proofErr w:type="spellEnd"/>
      <w:r w:rsidRPr="007A4AC8">
        <w:rPr>
          <w:rFonts w:ascii="Open Sans" w:eastAsia="Tahoma" w:hAnsi="Open Sans" w:cs="Open Sans"/>
        </w:rPr>
        <w:t xml:space="preserve"> la </w:t>
      </w:r>
      <w:proofErr w:type="spellStart"/>
      <w:r w:rsidRPr="007A4AC8">
        <w:rPr>
          <w:rFonts w:ascii="Open Sans" w:eastAsia="Tahoma" w:hAnsi="Open Sans" w:cs="Open Sans"/>
        </w:rPr>
        <w:t>differenza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dice</w:t>
      </w:r>
      <w:proofErr w:type="spellEnd"/>
      <w:r w:rsidRPr="007A4AC8">
        <w:rPr>
          <w:rFonts w:ascii="Open Sans" w:eastAsia="Tahoma" w:hAnsi="Open Sans" w:cs="Open Sans"/>
        </w:rPr>
        <w:t xml:space="preserve"> Partzsch: "</w:t>
      </w:r>
      <w:proofErr w:type="spellStart"/>
      <w:r w:rsidRPr="007A4AC8">
        <w:rPr>
          <w:rFonts w:ascii="Open Sans" w:eastAsia="Tahoma" w:hAnsi="Open Sans" w:cs="Open Sans"/>
        </w:rPr>
        <w:t>Ci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distinguiamo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dalla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massa</w:t>
      </w:r>
      <w:proofErr w:type="spellEnd"/>
      <w:r w:rsidRPr="007A4AC8">
        <w:rPr>
          <w:rFonts w:ascii="Open Sans" w:eastAsia="Tahoma" w:hAnsi="Open Sans" w:cs="Open Sans"/>
        </w:rPr>
        <w:t xml:space="preserve"> della </w:t>
      </w:r>
      <w:proofErr w:type="spellStart"/>
      <w:r w:rsidRPr="007A4AC8">
        <w:rPr>
          <w:rFonts w:ascii="Open Sans" w:eastAsia="Tahoma" w:hAnsi="Open Sans" w:cs="Open Sans"/>
        </w:rPr>
        <w:t>concorrenza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perché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siamo</w:t>
      </w:r>
      <w:proofErr w:type="spellEnd"/>
      <w:r w:rsidRPr="007A4AC8">
        <w:rPr>
          <w:rFonts w:ascii="Open Sans" w:eastAsia="Tahoma" w:hAnsi="Open Sans" w:cs="Open Sans"/>
        </w:rPr>
        <w:t xml:space="preserve"> uno </w:t>
      </w:r>
      <w:proofErr w:type="spellStart"/>
      <w:r w:rsidRPr="007A4AC8">
        <w:rPr>
          <w:rFonts w:ascii="Open Sans" w:eastAsia="Tahoma" w:hAnsi="Open Sans" w:cs="Open Sans"/>
        </w:rPr>
        <w:t>dei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pochi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fornitori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servizi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offrono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perizie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specializzate</w:t>
      </w:r>
      <w:proofErr w:type="spellEnd"/>
      <w:r w:rsidRPr="007A4AC8">
        <w:rPr>
          <w:rFonts w:ascii="Open Sans" w:eastAsia="Tahoma" w:hAnsi="Open Sans" w:cs="Open Sans"/>
        </w:rPr>
        <w:t xml:space="preserve"> per </w:t>
      </w:r>
      <w:proofErr w:type="spellStart"/>
      <w:r w:rsidRPr="007A4AC8">
        <w:rPr>
          <w:rFonts w:ascii="Open Sans" w:eastAsia="Tahoma" w:hAnsi="Open Sans" w:cs="Open Sans"/>
        </w:rPr>
        <w:t>determinati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lastRenderedPageBreak/>
        <w:t>settori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chiave</w:t>
      </w:r>
      <w:proofErr w:type="spellEnd"/>
      <w:r w:rsidRPr="007A4AC8">
        <w:rPr>
          <w:rFonts w:ascii="Open Sans" w:eastAsia="Tahoma" w:hAnsi="Open Sans" w:cs="Open Sans"/>
        </w:rPr>
        <w:t xml:space="preserve">". </w:t>
      </w:r>
      <w:proofErr w:type="spellStart"/>
      <w:r w:rsidRPr="007A4AC8">
        <w:rPr>
          <w:rFonts w:ascii="Open Sans" w:eastAsia="Tahoma" w:hAnsi="Open Sans" w:cs="Open Sans"/>
        </w:rPr>
        <w:t>D'altra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parte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mercato</w:t>
      </w:r>
      <w:proofErr w:type="spellEnd"/>
      <w:r w:rsidRPr="007A4AC8">
        <w:rPr>
          <w:rFonts w:ascii="Open Sans" w:eastAsia="Tahoma" w:hAnsi="Open Sans" w:cs="Open Sans"/>
        </w:rPr>
        <w:t xml:space="preserve"> è </w:t>
      </w:r>
      <w:proofErr w:type="spellStart"/>
      <w:r w:rsidRPr="007A4AC8">
        <w:rPr>
          <w:rFonts w:ascii="Open Sans" w:eastAsia="Tahoma" w:hAnsi="Open Sans" w:cs="Open Sans"/>
        </w:rPr>
        <w:t>dominato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dai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generalisti</w:t>
      </w:r>
      <w:proofErr w:type="spellEnd"/>
      <w:r w:rsidRPr="007A4AC8">
        <w:rPr>
          <w:rFonts w:ascii="Open Sans" w:eastAsia="Tahoma" w:hAnsi="Open Sans" w:cs="Open Sans"/>
        </w:rPr>
        <w:t xml:space="preserve">. Naturalmente </w:t>
      </w:r>
      <w:proofErr w:type="spellStart"/>
      <w:r w:rsidRPr="007A4AC8">
        <w:rPr>
          <w:rFonts w:ascii="Open Sans" w:eastAsia="Tahoma" w:hAnsi="Open Sans" w:cs="Open Sans"/>
        </w:rPr>
        <w:t>c'è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motivo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valido</w:t>
      </w:r>
      <w:proofErr w:type="spellEnd"/>
      <w:r w:rsidRPr="007A4AC8">
        <w:rPr>
          <w:rFonts w:ascii="Open Sans" w:eastAsia="Tahoma" w:hAnsi="Open Sans" w:cs="Open Sans"/>
        </w:rPr>
        <w:t xml:space="preserve"> per </w:t>
      </w:r>
      <w:proofErr w:type="spellStart"/>
      <w:r w:rsidRPr="007A4AC8">
        <w:rPr>
          <w:rFonts w:ascii="Open Sans" w:eastAsia="Tahoma" w:hAnsi="Open Sans" w:cs="Open Sans"/>
        </w:rPr>
        <w:t>questo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ma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valore</w:t>
      </w:r>
      <w:proofErr w:type="spellEnd"/>
      <w:r w:rsidRPr="007A4AC8">
        <w:rPr>
          <w:rFonts w:ascii="Open Sans" w:eastAsia="Tahoma" w:hAnsi="Open Sans" w:cs="Open Sans"/>
        </w:rPr>
        <w:t xml:space="preserve"> delle </w:t>
      </w:r>
      <w:proofErr w:type="spellStart"/>
      <w:r w:rsidRPr="007A4AC8">
        <w:rPr>
          <w:rFonts w:ascii="Open Sans" w:eastAsia="Tahoma" w:hAnsi="Open Sans" w:cs="Open Sans"/>
        </w:rPr>
        <w:t>immobilizzazioni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solito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può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essere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stimato</w:t>
      </w:r>
      <w:proofErr w:type="spellEnd"/>
      <w:r w:rsidRPr="007A4AC8">
        <w:rPr>
          <w:rFonts w:ascii="Open Sans" w:eastAsia="Tahoma" w:hAnsi="Open Sans" w:cs="Open Sans"/>
        </w:rPr>
        <w:t xml:space="preserve"> solo </w:t>
      </w:r>
      <w:proofErr w:type="spellStart"/>
      <w:r w:rsidRPr="007A4AC8">
        <w:rPr>
          <w:rFonts w:ascii="Open Sans" w:eastAsia="Tahoma" w:hAnsi="Open Sans" w:cs="Open Sans"/>
        </w:rPr>
        <w:t>approssimativamente</w:t>
      </w:r>
      <w:proofErr w:type="spellEnd"/>
      <w:r w:rsidRPr="007A4AC8">
        <w:rPr>
          <w:rFonts w:ascii="Open Sans" w:eastAsia="Tahoma" w:hAnsi="Open Sans" w:cs="Open Sans"/>
        </w:rPr>
        <w:t xml:space="preserve">: "Per </w:t>
      </w:r>
      <w:proofErr w:type="spellStart"/>
      <w:r w:rsidRPr="007A4AC8">
        <w:rPr>
          <w:rFonts w:ascii="Open Sans" w:eastAsia="Tahoma" w:hAnsi="Open Sans" w:cs="Open Sans"/>
        </w:rPr>
        <w:t>questo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motivo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gli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specialisti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richiesti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eppure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finora</w:t>
      </w:r>
      <w:proofErr w:type="spellEnd"/>
      <w:r w:rsidRPr="007A4AC8">
        <w:rPr>
          <w:rFonts w:ascii="Open Sans" w:eastAsia="Tahoma" w:hAnsi="Open Sans" w:cs="Open Sans"/>
        </w:rPr>
        <w:t xml:space="preserve"> è </w:t>
      </w:r>
      <w:proofErr w:type="spellStart"/>
      <w:r w:rsidRPr="007A4AC8">
        <w:rPr>
          <w:rFonts w:ascii="Open Sans" w:eastAsia="Tahoma" w:hAnsi="Open Sans" w:cs="Open Sans"/>
        </w:rPr>
        <w:t>stato</w:t>
      </w:r>
      <w:proofErr w:type="spellEnd"/>
      <w:r w:rsidRPr="007A4AC8">
        <w:rPr>
          <w:rFonts w:ascii="Open Sans" w:eastAsia="Tahoma" w:hAnsi="Open Sans" w:cs="Open Sans"/>
        </w:rPr>
        <w:t xml:space="preserve"> difficile </w:t>
      </w:r>
      <w:proofErr w:type="spellStart"/>
      <w:r w:rsidRPr="007A4AC8">
        <w:rPr>
          <w:rFonts w:ascii="Open Sans" w:eastAsia="Tahoma" w:hAnsi="Open Sans" w:cs="Open Sans"/>
        </w:rPr>
        <w:t>trovarli</w:t>
      </w:r>
      <w:proofErr w:type="spellEnd"/>
      <w:r w:rsidRPr="007A4AC8">
        <w:rPr>
          <w:rFonts w:ascii="Open Sans" w:eastAsia="Tahoma" w:hAnsi="Open Sans" w:cs="Open Sans"/>
        </w:rPr>
        <w:t xml:space="preserve">", </w:t>
      </w:r>
      <w:proofErr w:type="spellStart"/>
      <w:r w:rsidRPr="007A4AC8">
        <w:rPr>
          <w:rFonts w:ascii="Open Sans" w:eastAsia="Tahoma" w:hAnsi="Open Sans" w:cs="Open Sans"/>
        </w:rPr>
        <w:t>sottolinea</w:t>
      </w:r>
      <w:proofErr w:type="spellEnd"/>
      <w:r w:rsidRPr="007A4AC8">
        <w:rPr>
          <w:rFonts w:ascii="Open Sans" w:eastAsia="Tahoma" w:hAnsi="Open Sans" w:cs="Open Sans"/>
        </w:rPr>
        <w:t xml:space="preserve"> Partzsch. </w:t>
      </w:r>
      <w:proofErr w:type="spellStart"/>
      <w:r w:rsidRPr="007A4AC8">
        <w:rPr>
          <w:rFonts w:ascii="Open Sans" w:eastAsia="Tahoma" w:hAnsi="Open Sans" w:cs="Open Sans"/>
        </w:rPr>
        <w:t>Questa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lacuna</w:t>
      </w:r>
      <w:proofErr w:type="spellEnd"/>
      <w:r w:rsidRPr="007A4AC8">
        <w:rPr>
          <w:rFonts w:ascii="Open Sans" w:eastAsia="Tahoma" w:hAnsi="Open Sans" w:cs="Open Sans"/>
        </w:rPr>
        <w:t xml:space="preserve"> del </w:t>
      </w:r>
      <w:proofErr w:type="spellStart"/>
      <w:r w:rsidRPr="007A4AC8">
        <w:rPr>
          <w:rFonts w:ascii="Open Sans" w:eastAsia="Tahoma" w:hAnsi="Open Sans" w:cs="Open Sans"/>
        </w:rPr>
        <w:t>mercato</w:t>
      </w:r>
      <w:proofErr w:type="spellEnd"/>
      <w:r w:rsidRPr="007A4AC8">
        <w:rPr>
          <w:rFonts w:ascii="Open Sans" w:eastAsia="Tahoma" w:hAnsi="Open Sans" w:cs="Open Sans"/>
        </w:rPr>
        <w:t xml:space="preserve"> è </w:t>
      </w:r>
      <w:proofErr w:type="spellStart"/>
      <w:r w:rsidRPr="007A4AC8">
        <w:rPr>
          <w:rFonts w:ascii="Open Sans" w:eastAsia="Tahoma" w:hAnsi="Open Sans" w:cs="Open Sans"/>
        </w:rPr>
        <w:t>stata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colmata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poiché</w:t>
      </w:r>
      <w:proofErr w:type="spellEnd"/>
      <w:r w:rsidRPr="007A4AC8">
        <w:rPr>
          <w:rFonts w:ascii="Open Sans" w:eastAsia="Tahoma" w:hAnsi="Open Sans" w:cs="Open Sans"/>
        </w:rPr>
        <w:t xml:space="preserve"> VALUPLEX si </w:t>
      </w:r>
      <w:proofErr w:type="spellStart"/>
      <w:r w:rsidRPr="007A4AC8">
        <w:rPr>
          <w:rFonts w:ascii="Open Sans" w:eastAsia="Tahoma" w:hAnsi="Open Sans" w:cs="Open Sans"/>
        </w:rPr>
        <w:t>affida</w:t>
      </w:r>
      <w:proofErr w:type="spellEnd"/>
      <w:r w:rsidRPr="007A4AC8">
        <w:rPr>
          <w:rFonts w:ascii="Open Sans" w:eastAsia="Tahoma" w:hAnsi="Open Sans" w:cs="Open Sans"/>
        </w:rPr>
        <w:t xml:space="preserve"> al </w:t>
      </w:r>
      <w:proofErr w:type="spellStart"/>
      <w:r w:rsidRPr="007A4AC8">
        <w:rPr>
          <w:rFonts w:ascii="Open Sans" w:eastAsia="Tahoma" w:hAnsi="Open Sans" w:cs="Open Sans"/>
        </w:rPr>
        <w:t>know-how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concentrato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molti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esperti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macchinari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hanno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conoscenze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specifiche</w:t>
      </w:r>
      <w:proofErr w:type="spellEnd"/>
      <w:r w:rsidRPr="007A4AC8">
        <w:rPr>
          <w:rFonts w:ascii="Open Sans" w:eastAsia="Tahoma" w:hAnsi="Open Sans" w:cs="Open Sans"/>
        </w:rPr>
        <w:t xml:space="preserve"> in </w:t>
      </w:r>
      <w:proofErr w:type="spellStart"/>
      <w:r w:rsidRPr="007A4AC8">
        <w:rPr>
          <w:rFonts w:ascii="Open Sans" w:eastAsia="Tahoma" w:hAnsi="Open Sans" w:cs="Open Sans"/>
        </w:rPr>
        <w:t>un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segmento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mercato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ben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definito</w:t>
      </w:r>
      <w:proofErr w:type="spellEnd"/>
      <w:r w:rsidRPr="007A4AC8">
        <w:rPr>
          <w:rFonts w:ascii="Open Sans" w:eastAsia="Tahoma" w:hAnsi="Open Sans" w:cs="Open Sans"/>
        </w:rPr>
        <w:t>: "</w:t>
      </w:r>
      <w:proofErr w:type="spellStart"/>
      <w:r w:rsidRPr="007A4AC8">
        <w:rPr>
          <w:rFonts w:ascii="Open Sans" w:eastAsia="Tahoma" w:hAnsi="Open Sans" w:cs="Open Sans"/>
        </w:rPr>
        <w:t>Quando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valutiamo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falegnameria</w:t>
      </w:r>
      <w:proofErr w:type="spellEnd"/>
      <w:r w:rsidRPr="007A4AC8">
        <w:rPr>
          <w:rFonts w:ascii="Open Sans" w:eastAsia="Tahoma" w:hAnsi="Open Sans" w:cs="Open Sans"/>
        </w:rPr>
        <w:t xml:space="preserve"> o </w:t>
      </w:r>
      <w:proofErr w:type="spellStart"/>
      <w:r w:rsidRPr="007A4AC8">
        <w:rPr>
          <w:rFonts w:ascii="Open Sans" w:eastAsia="Tahoma" w:hAnsi="Open Sans" w:cs="Open Sans"/>
        </w:rPr>
        <w:t>un'officina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serrature</w:t>
      </w:r>
      <w:proofErr w:type="spellEnd"/>
      <w:r w:rsidRPr="007A4AC8">
        <w:rPr>
          <w:rFonts w:ascii="Open Sans" w:eastAsia="Tahoma" w:hAnsi="Open Sans" w:cs="Open Sans"/>
        </w:rPr>
        <w:t xml:space="preserve">, ad </w:t>
      </w:r>
      <w:proofErr w:type="spellStart"/>
      <w:r w:rsidRPr="007A4AC8">
        <w:rPr>
          <w:rFonts w:ascii="Open Sans" w:eastAsia="Tahoma" w:hAnsi="Open Sans" w:cs="Open Sans"/>
        </w:rPr>
        <w:t>esempio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nostro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perito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incaricato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nella</w:t>
      </w:r>
      <w:proofErr w:type="spellEnd"/>
      <w:r w:rsidRPr="007A4AC8">
        <w:rPr>
          <w:rFonts w:ascii="Open Sans" w:eastAsia="Tahoma" w:hAnsi="Open Sans" w:cs="Open Sans"/>
        </w:rPr>
        <w:t xml:space="preserve"> sua </w:t>
      </w:r>
      <w:proofErr w:type="spellStart"/>
      <w:r w:rsidRPr="007A4AC8">
        <w:rPr>
          <w:rFonts w:ascii="Open Sans" w:eastAsia="Tahoma" w:hAnsi="Open Sans" w:cs="Open Sans"/>
        </w:rPr>
        <w:t>precedente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vita</w:t>
      </w:r>
      <w:proofErr w:type="spellEnd"/>
      <w:r w:rsidRPr="007A4AC8">
        <w:rPr>
          <w:rFonts w:ascii="Open Sans" w:eastAsia="Tahoma" w:hAnsi="Open Sans" w:cs="Open Sans"/>
        </w:rPr>
        <w:t xml:space="preserve"> professionale, ha </w:t>
      </w:r>
      <w:proofErr w:type="spellStart"/>
      <w:r w:rsidRPr="007A4AC8">
        <w:rPr>
          <w:rFonts w:ascii="Open Sans" w:eastAsia="Tahoma" w:hAnsi="Open Sans" w:cs="Open Sans"/>
        </w:rPr>
        <w:t>lavorato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perlopiù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come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mastro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falegname</w:t>
      </w:r>
      <w:proofErr w:type="spellEnd"/>
      <w:r w:rsidRPr="007A4AC8">
        <w:rPr>
          <w:rFonts w:ascii="Open Sans" w:eastAsia="Tahoma" w:hAnsi="Open Sans" w:cs="Open Sans"/>
        </w:rPr>
        <w:t xml:space="preserve"> o </w:t>
      </w:r>
      <w:proofErr w:type="spellStart"/>
      <w:r w:rsidRPr="007A4AC8">
        <w:rPr>
          <w:rFonts w:ascii="Open Sans" w:eastAsia="Tahoma" w:hAnsi="Open Sans" w:cs="Open Sans"/>
        </w:rPr>
        <w:t>fabbro</w:t>
      </w:r>
      <w:proofErr w:type="spellEnd"/>
      <w:r w:rsidRPr="007A4AC8">
        <w:rPr>
          <w:rFonts w:ascii="Open Sans" w:eastAsia="Tahoma" w:hAnsi="Open Sans" w:cs="Open Sans"/>
        </w:rPr>
        <w:t xml:space="preserve">. </w:t>
      </w:r>
      <w:proofErr w:type="spellStart"/>
      <w:r w:rsidRPr="007A4AC8">
        <w:rPr>
          <w:rFonts w:ascii="Open Sans" w:eastAsia="Tahoma" w:hAnsi="Open Sans" w:cs="Open Sans"/>
        </w:rPr>
        <w:t>Questi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spesso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conosce</w:t>
      </w:r>
      <w:proofErr w:type="spellEnd"/>
      <w:r w:rsidRPr="007A4AC8">
        <w:rPr>
          <w:rFonts w:ascii="Open Sans" w:eastAsia="Tahoma" w:hAnsi="Open Sans" w:cs="Open Sans"/>
        </w:rPr>
        <w:t xml:space="preserve"> le </w:t>
      </w:r>
      <w:proofErr w:type="spellStart"/>
      <w:r w:rsidRPr="007A4AC8">
        <w:rPr>
          <w:rFonts w:ascii="Open Sans" w:eastAsia="Tahoma" w:hAnsi="Open Sans" w:cs="Open Sans"/>
        </w:rPr>
        <w:t>macchine</w:t>
      </w:r>
      <w:proofErr w:type="spellEnd"/>
      <w:r w:rsidRPr="007A4AC8">
        <w:rPr>
          <w:rFonts w:ascii="Open Sans" w:eastAsia="Tahoma" w:hAnsi="Open Sans" w:cs="Open Sans"/>
        </w:rPr>
        <w:t xml:space="preserve"> per </w:t>
      </w:r>
      <w:proofErr w:type="spellStart"/>
      <w:r w:rsidRPr="007A4AC8">
        <w:rPr>
          <w:rFonts w:ascii="Open Sans" w:eastAsia="Tahoma" w:hAnsi="Open Sans" w:cs="Open Sans"/>
        </w:rPr>
        <w:t>esperienza</w:t>
      </w:r>
      <w:proofErr w:type="spellEnd"/>
      <w:r w:rsidRPr="007A4AC8">
        <w:rPr>
          <w:rFonts w:ascii="Open Sans" w:eastAsia="Tahoma" w:hAnsi="Open Sans" w:cs="Open Sans"/>
        </w:rPr>
        <w:t xml:space="preserve"> personale. </w:t>
      </w:r>
      <w:proofErr w:type="spellStart"/>
      <w:r w:rsidRPr="007A4AC8">
        <w:rPr>
          <w:rFonts w:ascii="Open Sans" w:eastAsia="Tahoma" w:hAnsi="Open Sans" w:cs="Open Sans"/>
        </w:rPr>
        <w:t>Ciò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significa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consulenza</w:t>
      </w:r>
      <w:proofErr w:type="spellEnd"/>
      <w:r w:rsidRPr="007A4AC8">
        <w:rPr>
          <w:rFonts w:ascii="Open Sans" w:eastAsia="Tahoma" w:hAnsi="Open Sans" w:cs="Open Sans"/>
        </w:rPr>
        <w:t xml:space="preserve"> ad </w:t>
      </w:r>
      <w:proofErr w:type="spellStart"/>
      <w:r w:rsidRPr="007A4AC8">
        <w:rPr>
          <w:rFonts w:ascii="Open Sans" w:eastAsia="Tahoma" w:hAnsi="Open Sans" w:cs="Open Sans"/>
        </w:rPr>
        <w:t>alti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livelli</w:t>
      </w:r>
      <w:proofErr w:type="spellEnd"/>
      <w:r w:rsidRPr="007A4AC8">
        <w:rPr>
          <w:rFonts w:ascii="Open Sans" w:eastAsia="Tahoma" w:hAnsi="Open Sans" w:cs="Open Sans"/>
        </w:rPr>
        <w:t xml:space="preserve">". Di </w:t>
      </w:r>
      <w:proofErr w:type="spellStart"/>
      <w:r w:rsidRPr="007A4AC8">
        <w:rPr>
          <w:rFonts w:ascii="Open Sans" w:eastAsia="Tahoma" w:hAnsi="Open Sans" w:cs="Open Sans"/>
        </w:rPr>
        <w:t>conseguenza</w:t>
      </w:r>
      <w:proofErr w:type="spellEnd"/>
      <w:r w:rsidRPr="007A4AC8">
        <w:rPr>
          <w:rFonts w:ascii="Open Sans" w:eastAsia="Tahoma" w:hAnsi="Open Sans" w:cs="Open Sans"/>
        </w:rPr>
        <w:t xml:space="preserve">, le </w:t>
      </w:r>
      <w:proofErr w:type="spellStart"/>
      <w:r w:rsidRPr="007A4AC8">
        <w:rPr>
          <w:rFonts w:ascii="Open Sans" w:eastAsia="Tahoma" w:hAnsi="Open Sans" w:cs="Open Sans"/>
        </w:rPr>
        <w:t>valutazioni</w:t>
      </w:r>
      <w:proofErr w:type="spellEnd"/>
      <w:r w:rsidRPr="007A4AC8">
        <w:rPr>
          <w:rFonts w:ascii="Open Sans" w:eastAsia="Tahoma" w:hAnsi="Open Sans" w:cs="Open Sans"/>
        </w:rPr>
        <w:t xml:space="preserve"> di VALUPLEX </w:t>
      </w:r>
      <w:proofErr w:type="spellStart"/>
      <w:r w:rsidRPr="007A4AC8">
        <w:rPr>
          <w:rFonts w:ascii="Open Sans" w:eastAsia="Tahoma" w:hAnsi="Open Sans" w:cs="Open Sans"/>
        </w:rPr>
        <w:t>sono</w:t>
      </w:r>
      <w:proofErr w:type="spellEnd"/>
      <w:r w:rsidRPr="007A4AC8">
        <w:rPr>
          <w:rFonts w:ascii="Open Sans" w:eastAsia="Tahoma" w:hAnsi="Open Sans" w:cs="Open Sans"/>
        </w:rPr>
        <w:t xml:space="preserve"> molto più </w:t>
      </w:r>
      <w:proofErr w:type="spellStart"/>
      <w:r w:rsidRPr="007A4AC8">
        <w:rPr>
          <w:rFonts w:ascii="Open Sans" w:eastAsia="Tahoma" w:hAnsi="Open Sans" w:cs="Open Sans"/>
        </w:rPr>
        <w:t>precise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rispetto</w:t>
      </w:r>
      <w:proofErr w:type="spellEnd"/>
      <w:r w:rsidRPr="007A4AC8">
        <w:rPr>
          <w:rFonts w:ascii="Open Sans" w:eastAsia="Tahoma" w:hAnsi="Open Sans" w:cs="Open Sans"/>
        </w:rPr>
        <w:t xml:space="preserve"> alla </w:t>
      </w:r>
      <w:proofErr w:type="spellStart"/>
      <w:r w:rsidRPr="007A4AC8">
        <w:rPr>
          <w:rFonts w:ascii="Open Sans" w:eastAsia="Tahoma" w:hAnsi="Open Sans" w:cs="Open Sans"/>
        </w:rPr>
        <w:t>norma</w:t>
      </w:r>
      <w:proofErr w:type="spellEnd"/>
      <w:r w:rsidRPr="007A4AC8">
        <w:rPr>
          <w:rFonts w:ascii="Open Sans" w:eastAsia="Tahoma" w:hAnsi="Open Sans" w:cs="Open Sans"/>
        </w:rPr>
        <w:t xml:space="preserve">. In </w:t>
      </w:r>
      <w:proofErr w:type="spellStart"/>
      <w:r w:rsidRPr="007A4AC8">
        <w:rPr>
          <w:rFonts w:ascii="Open Sans" w:eastAsia="Tahoma" w:hAnsi="Open Sans" w:cs="Open Sans"/>
        </w:rPr>
        <w:t>particolare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questo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vale</w:t>
      </w:r>
      <w:proofErr w:type="spellEnd"/>
      <w:r w:rsidRPr="007A4AC8">
        <w:rPr>
          <w:rFonts w:ascii="Open Sans" w:eastAsia="Tahoma" w:hAnsi="Open Sans" w:cs="Open Sans"/>
        </w:rPr>
        <w:t xml:space="preserve"> per la </w:t>
      </w:r>
      <w:proofErr w:type="spellStart"/>
      <w:r w:rsidRPr="007A4AC8">
        <w:rPr>
          <w:rFonts w:ascii="Open Sans" w:eastAsia="Tahoma" w:hAnsi="Open Sans" w:cs="Open Sans"/>
        </w:rPr>
        <w:t>lavorazione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metalli</w:t>
      </w:r>
      <w:proofErr w:type="spellEnd"/>
      <w:r w:rsidRPr="007A4AC8">
        <w:rPr>
          <w:rFonts w:ascii="Open Sans" w:eastAsia="Tahoma" w:hAnsi="Open Sans" w:cs="Open Sans"/>
        </w:rPr>
        <w:t xml:space="preserve"> e del </w:t>
      </w:r>
      <w:proofErr w:type="spellStart"/>
      <w:r w:rsidRPr="007A4AC8">
        <w:rPr>
          <w:rFonts w:ascii="Open Sans" w:eastAsia="Tahoma" w:hAnsi="Open Sans" w:cs="Open Sans"/>
        </w:rPr>
        <w:t>legno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dove</w:t>
      </w:r>
      <w:proofErr w:type="spellEnd"/>
      <w:r w:rsidRPr="007A4AC8">
        <w:rPr>
          <w:rFonts w:ascii="Open Sans" w:eastAsia="Tahoma" w:hAnsi="Open Sans" w:cs="Open Sans"/>
        </w:rPr>
        <w:t xml:space="preserve"> VALUPLEX ha </w:t>
      </w:r>
      <w:proofErr w:type="spellStart"/>
      <w:r w:rsidRPr="007A4AC8">
        <w:rPr>
          <w:rFonts w:ascii="Open Sans" w:eastAsia="Tahoma" w:hAnsi="Open Sans" w:cs="Open Sans"/>
        </w:rPr>
        <w:t>acquisito</w:t>
      </w:r>
      <w:proofErr w:type="spellEnd"/>
      <w:r w:rsidRPr="007A4AC8">
        <w:rPr>
          <w:rFonts w:ascii="Open Sans" w:eastAsia="Tahoma" w:hAnsi="Open Sans" w:cs="Open Sans"/>
        </w:rPr>
        <w:tab/>
      </w:r>
      <w:proofErr w:type="spellStart"/>
      <w:r w:rsidRPr="007A4AC8">
        <w:rPr>
          <w:rFonts w:ascii="Open Sans" w:eastAsia="Tahoma" w:hAnsi="Open Sans" w:cs="Open Sans"/>
        </w:rPr>
        <w:t>una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conoscenza</w:t>
      </w:r>
      <w:proofErr w:type="spellEnd"/>
      <w:r w:rsidRPr="007A4AC8">
        <w:rPr>
          <w:rFonts w:ascii="Open Sans" w:eastAsia="Tahoma" w:hAnsi="Open Sans" w:cs="Open Sans"/>
        </w:rPr>
        <w:t xml:space="preserve"> del </w:t>
      </w:r>
      <w:proofErr w:type="spellStart"/>
      <w:r w:rsidRPr="007A4AC8">
        <w:rPr>
          <w:rFonts w:ascii="Open Sans" w:eastAsia="Tahoma" w:hAnsi="Open Sans" w:cs="Open Sans"/>
        </w:rPr>
        <w:t>mercato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unica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nel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settore</w:t>
      </w:r>
      <w:proofErr w:type="spellEnd"/>
      <w:r w:rsidRPr="007A4AC8">
        <w:rPr>
          <w:rFonts w:ascii="Open Sans" w:eastAsia="Tahoma" w:hAnsi="Open Sans" w:cs="Open Sans"/>
        </w:rPr>
        <w:t xml:space="preserve">. </w:t>
      </w:r>
      <w:proofErr w:type="spellStart"/>
      <w:r w:rsidRPr="007A4AC8">
        <w:rPr>
          <w:rFonts w:ascii="Open Sans" w:eastAsia="Tahoma" w:hAnsi="Open Sans" w:cs="Open Sans"/>
        </w:rPr>
        <w:t>Tuttavia</w:t>
      </w:r>
      <w:proofErr w:type="spellEnd"/>
      <w:r w:rsidRPr="007A4AC8">
        <w:rPr>
          <w:rFonts w:ascii="Open Sans" w:eastAsia="Tahoma" w:hAnsi="Open Sans" w:cs="Open Sans"/>
        </w:rPr>
        <w:t xml:space="preserve">, la </w:t>
      </w:r>
      <w:proofErr w:type="spellStart"/>
      <w:r w:rsidRPr="007A4AC8">
        <w:rPr>
          <w:rFonts w:ascii="Open Sans" w:eastAsia="Tahoma" w:hAnsi="Open Sans" w:cs="Open Sans"/>
        </w:rPr>
        <w:t>maggiore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qualità</w:t>
      </w:r>
      <w:proofErr w:type="spellEnd"/>
      <w:r w:rsidRPr="007A4AC8">
        <w:rPr>
          <w:rFonts w:ascii="Open Sans" w:eastAsia="Tahoma" w:hAnsi="Open Sans" w:cs="Open Sans"/>
        </w:rPr>
        <w:t xml:space="preserve"> delle </w:t>
      </w:r>
      <w:proofErr w:type="spellStart"/>
      <w:r w:rsidRPr="007A4AC8">
        <w:rPr>
          <w:rFonts w:ascii="Open Sans" w:eastAsia="Tahoma" w:hAnsi="Open Sans" w:cs="Open Sans"/>
        </w:rPr>
        <w:t>valutazioni</w:t>
      </w:r>
      <w:proofErr w:type="spellEnd"/>
      <w:r w:rsidRPr="007A4AC8">
        <w:rPr>
          <w:rFonts w:ascii="Open Sans" w:eastAsia="Tahoma" w:hAnsi="Open Sans" w:cs="Open Sans"/>
        </w:rPr>
        <w:t xml:space="preserve"> non si </w:t>
      </w:r>
      <w:proofErr w:type="spellStart"/>
      <w:r w:rsidRPr="007A4AC8">
        <w:rPr>
          <w:rFonts w:ascii="Open Sans" w:eastAsia="Tahoma" w:hAnsi="Open Sans" w:cs="Open Sans"/>
        </w:rPr>
        <w:t>basa</w:t>
      </w:r>
      <w:proofErr w:type="spellEnd"/>
      <w:r w:rsidRPr="007A4AC8">
        <w:rPr>
          <w:rFonts w:ascii="Open Sans" w:eastAsia="Tahoma" w:hAnsi="Open Sans" w:cs="Open Sans"/>
        </w:rPr>
        <w:t xml:space="preserve"> solo </w:t>
      </w:r>
      <w:proofErr w:type="spellStart"/>
      <w:r w:rsidRPr="007A4AC8">
        <w:rPr>
          <w:rFonts w:ascii="Open Sans" w:eastAsia="Tahoma" w:hAnsi="Open Sans" w:cs="Open Sans"/>
        </w:rPr>
        <w:t>sull'esperienza</w:t>
      </w:r>
      <w:proofErr w:type="spellEnd"/>
      <w:r w:rsidRPr="007A4AC8">
        <w:rPr>
          <w:rFonts w:ascii="Open Sans" w:eastAsia="Tahoma" w:hAnsi="Open Sans" w:cs="Open Sans"/>
        </w:rPr>
        <w:t xml:space="preserve"> personale, </w:t>
      </w:r>
      <w:proofErr w:type="spellStart"/>
      <w:r w:rsidRPr="007A4AC8">
        <w:rPr>
          <w:rFonts w:ascii="Open Sans" w:eastAsia="Tahoma" w:hAnsi="Open Sans" w:cs="Open Sans"/>
        </w:rPr>
        <w:t>ma</w:t>
      </w:r>
      <w:proofErr w:type="spellEnd"/>
      <w:r w:rsidRPr="007A4AC8">
        <w:rPr>
          <w:rFonts w:ascii="Open Sans" w:eastAsia="Tahoma" w:hAnsi="Open Sans" w:cs="Open Sans"/>
        </w:rPr>
        <w:t xml:space="preserve"> è, </w:t>
      </w:r>
      <w:proofErr w:type="spellStart"/>
      <w:r w:rsidRPr="007A4AC8">
        <w:rPr>
          <w:rFonts w:ascii="Open Sans" w:eastAsia="Tahoma" w:hAnsi="Open Sans" w:cs="Open Sans"/>
        </w:rPr>
        <w:t>secondo</w:t>
      </w:r>
      <w:proofErr w:type="spellEnd"/>
      <w:r w:rsidRPr="007A4AC8">
        <w:rPr>
          <w:rFonts w:ascii="Open Sans" w:eastAsia="Tahoma" w:hAnsi="Open Sans" w:cs="Open Sans"/>
        </w:rPr>
        <w:t xml:space="preserve"> Partzsch,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risultato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un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approccio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valutazione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fortemente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basato</w:t>
      </w:r>
      <w:proofErr w:type="spellEnd"/>
      <w:r w:rsidRPr="007A4AC8">
        <w:rPr>
          <w:rFonts w:ascii="Open Sans" w:eastAsia="Tahoma" w:hAnsi="Open Sans" w:cs="Open Sans"/>
        </w:rPr>
        <w:t xml:space="preserve"> sui </w:t>
      </w:r>
      <w:proofErr w:type="spellStart"/>
      <w:r w:rsidRPr="007A4AC8">
        <w:rPr>
          <w:rFonts w:ascii="Open Sans" w:eastAsia="Tahoma" w:hAnsi="Open Sans" w:cs="Open Sans"/>
        </w:rPr>
        <w:t>dati</w:t>
      </w:r>
      <w:proofErr w:type="spellEnd"/>
      <w:r w:rsidRPr="007A4AC8">
        <w:rPr>
          <w:rFonts w:ascii="Open Sans" w:eastAsia="Tahoma" w:hAnsi="Open Sans" w:cs="Open Sans"/>
        </w:rPr>
        <w:t xml:space="preserve">: "I </w:t>
      </w:r>
      <w:proofErr w:type="spellStart"/>
      <w:r w:rsidRPr="007A4AC8">
        <w:rPr>
          <w:rFonts w:ascii="Open Sans" w:eastAsia="Tahoma" w:hAnsi="Open Sans" w:cs="Open Sans"/>
        </w:rPr>
        <w:t>nostri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periti</w:t>
      </w:r>
      <w:proofErr w:type="spellEnd"/>
      <w:r w:rsidRPr="007A4AC8">
        <w:rPr>
          <w:rFonts w:ascii="Open Sans" w:eastAsia="Tahoma" w:hAnsi="Open Sans" w:cs="Open Sans"/>
        </w:rPr>
        <w:t xml:space="preserve"> si </w:t>
      </w:r>
      <w:proofErr w:type="spellStart"/>
      <w:r w:rsidRPr="007A4AC8">
        <w:rPr>
          <w:rFonts w:ascii="Open Sans" w:eastAsia="Tahoma" w:hAnsi="Open Sans" w:cs="Open Sans"/>
        </w:rPr>
        <w:t>basano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su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prezzi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d'acquisto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reali</w:t>
      </w:r>
      <w:proofErr w:type="spellEnd"/>
      <w:r w:rsidRPr="007A4AC8">
        <w:rPr>
          <w:rFonts w:ascii="Open Sans" w:eastAsia="Tahoma" w:hAnsi="Open Sans" w:cs="Open Sans"/>
        </w:rPr>
        <w:t xml:space="preserve">". A </w:t>
      </w:r>
      <w:proofErr w:type="spellStart"/>
      <w:r w:rsidRPr="007A4AC8">
        <w:rPr>
          <w:rFonts w:ascii="Open Sans" w:eastAsia="Tahoma" w:hAnsi="Open Sans" w:cs="Open Sans"/>
        </w:rPr>
        <w:t>tal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fine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hanno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accesso</w:t>
      </w:r>
      <w:proofErr w:type="spellEnd"/>
      <w:r w:rsidRPr="007A4AC8">
        <w:rPr>
          <w:rFonts w:ascii="Open Sans" w:eastAsia="Tahoma" w:hAnsi="Open Sans" w:cs="Open Sans"/>
        </w:rPr>
        <w:t xml:space="preserve"> alla più </w:t>
      </w:r>
      <w:proofErr w:type="spellStart"/>
      <w:r w:rsidRPr="007A4AC8">
        <w:rPr>
          <w:rFonts w:ascii="Open Sans" w:eastAsia="Tahoma" w:hAnsi="Open Sans" w:cs="Open Sans"/>
        </w:rPr>
        <w:t>grande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banca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dati</w:t>
      </w:r>
      <w:proofErr w:type="spellEnd"/>
      <w:r w:rsidRPr="007A4AC8">
        <w:rPr>
          <w:rFonts w:ascii="Open Sans" w:eastAsia="Tahoma" w:hAnsi="Open Sans" w:cs="Open Sans"/>
        </w:rPr>
        <w:t xml:space="preserve"> del </w:t>
      </w:r>
      <w:proofErr w:type="spellStart"/>
      <w:r w:rsidRPr="007A4AC8">
        <w:rPr>
          <w:rFonts w:ascii="Open Sans" w:eastAsia="Tahoma" w:hAnsi="Open Sans" w:cs="Open Sans"/>
        </w:rPr>
        <w:t>settore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basata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sulle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competenze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chiave</w:t>
      </w:r>
      <w:proofErr w:type="spellEnd"/>
      <w:r w:rsidRPr="007A4AC8">
        <w:rPr>
          <w:rFonts w:ascii="Open Sans" w:eastAsia="Tahoma" w:hAnsi="Open Sans" w:cs="Open Sans"/>
        </w:rPr>
        <w:t xml:space="preserve"> di VALUPLEX. </w:t>
      </w:r>
      <w:proofErr w:type="spellStart"/>
      <w:r w:rsidRPr="007A4AC8">
        <w:rPr>
          <w:rFonts w:ascii="Open Sans" w:eastAsia="Tahoma" w:hAnsi="Open Sans" w:cs="Open Sans"/>
        </w:rPr>
        <w:t>Qui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vengono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continuamente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incorporati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gli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attuali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prezzi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aggiudicazione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innumerevoli</w:t>
      </w:r>
      <w:proofErr w:type="spellEnd"/>
      <w:r w:rsidRPr="007A4AC8">
        <w:rPr>
          <w:rFonts w:ascii="Open Sans" w:eastAsia="Tahoma" w:hAnsi="Open Sans" w:cs="Open Sans"/>
        </w:rPr>
        <w:t xml:space="preserve"> aste online in tutta Europa: "I </w:t>
      </w:r>
      <w:proofErr w:type="spellStart"/>
      <w:r w:rsidRPr="007A4AC8">
        <w:rPr>
          <w:rFonts w:ascii="Open Sans" w:eastAsia="Tahoma" w:hAnsi="Open Sans" w:cs="Open Sans"/>
        </w:rPr>
        <w:t>nostri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esperti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determinano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quindi</w:t>
      </w:r>
      <w:proofErr w:type="spellEnd"/>
      <w:r w:rsidRPr="007A4AC8">
        <w:rPr>
          <w:rFonts w:ascii="Open Sans" w:eastAsia="Tahoma" w:hAnsi="Open Sans" w:cs="Open Sans"/>
        </w:rPr>
        <w:t xml:space="preserve"> i </w:t>
      </w:r>
      <w:proofErr w:type="spellStart"/>
      <w:r w:rsidRPr="007A4AC8">
        <w:rPr>
          <w:rFonts w:ascii="Open Sans" w:eastAsia="Tahoma" w:hAnsi="Open Sans" w:cs="Open Sans"/>
        </w:rPr>
        <w:t>valori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liquidazione</w:t>
      </w:r>
      <w:proofErr w:type="spellEnd"/>
      <w:r w:rsidRPr="007A4AC8">
        <w:rPr>
          <w:rFonts w:ascii="Open Sans" w:eastAsia="Tahoma" w:hAnsi="Open Sans" w:cs="Open Sans"/>
        </w:rPr>
        <w:t xml:space="preserve"> e di </w:t>
      </w:r>
      <w:proofErr w:type="spellStart"/>
      <w:r w:rsidRPr="007A4AC8">
        <w:rPr>
          <w:rFonts w:ascii="Open Sans" w:eastAsia="Tahoma" w:hAnsi="Open Sans" w:cs="Open Sans"/>
        </w:rPr>
        <w:t>proseguimento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solito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notevolmente</w:t>
      </w:r>
      <w:proofErr w:type="spellEnd"/>
      <w:r w:rsidRPr="007A4AC8">
        <w:rPr>
          <w:rFonts w:ascii="Open Sans" w:eastAsia="Tahoma" w:hAnsi="Open Sans" w:cs="Open Sans"/>
        </w:rPr>
        <w:t xml:space="preserve"> più </w:t>
      </w:r>
      <w:proofErr w:type="spellStart"/>
      <w:r w:rsidRPr="007A4AC8">
        <w:rPr>
          <w:rFonts w:ascii="Open Sans" w:eastAsia="Tahoma" w:hAnsi="Open Sans" w:cs="Open Sans"/>
        </w:rPr>
        <w:t>alti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quelli</w:t>
      </w:r>
      <w:proofErr w:type="spellEnd"/>
      <w:r w:rsidRPr="007A4AC8">
        <w:rPr>
          <w:rFonts w:ascii="Open Sans" w:eastAsia="Tahoma" w:hAnsi="Open Sans" w:cs="Open Sans"/>
        </w:rPr>
        <w:t xml:space="preserve"> delle </w:t>
      </w:r>
      <w:proofErr w:type="spellStart"/>
      <w:r w:rsidRPr="007A4AC8">
        <w:rPr>
          <w:rFonts w:ascii="Open Sans" w:eastAsia="Tahoma" w:hAnsi="Open Sans" w:cs="Open Sans"/>
        </w:rPr>
        <w:t>perizie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generalizzate</w:t>
      </w:r>
      <w:proofErr w:type="spellEnd"/>
      <w:r w:rsidRPr="007A4AC8">
        <w:rPr>
          <w:rFonts w:ascii="Open Sans" w:eastAsia="Tahoma" w:hAnsi="Open Sans" w:cs="Open Sans"/>
        </w:rPr>
        <w:t xml:space="preserve">", </w:t>
      </w:r>
      <w:proofErr w:type="spellStart"/>
      <w:r w:rsidRPr="007A4AC8">
        <w:rPr>
          <w:rFonts w:ascii="Open Sans" w:eastAsia="Tahoma" w:hAnsi="Open Sans" w:cs="Open Sans"/>
        </w:rPr>
        <w:t>afferma</w:t>
      </w:r>
      <w:proofErr w:type="spellEnd"/>
      <w:r w:rsidRPr="007A4AC8">
        <w:rPr>
          <w:rFonts w:ascii="Open Sans" w:eastAsia="Tahoma" w:hAnsi="Open Sans" w:cs="Open Sans"/>
        </w:rPr>
        <w:t xml:space="preserve"> Partzsch. </w:t>
      </w:r>
    </w:p>
    <w:p w14:paraId="4576CD2F" w14:textId="77777777" w:rsidR="007A4AC8" w:rsidRPr="007A4AC8" w:rsidRDefault="007A4AC8" w:rsidP="007A4AC8">
      <w:pPr>
        <w:pStyle w:val="Textkrper"/>
        <w:spacing w:before="8" w:line="360" w:lineRule="auto"/>
        <w:jc w:val="both"/>
        <w:rPr>
          <w:rFonts w:ascii="Open Sans" w:eastAsia="Tahoma" w:hAnsi="Open Sans" w:cs="Open Sans"/>
        </w:rPr>
      </w:pPr>
    </w:p>
    <w:p w14:paraId="45CD9465" w14:textId="6F25B64C" w:rsidR="006A1643" w:rsidRPr="007A4AC8" w:rsidRDefault="007A4AC8" w:rsidP="007A4AC8">
      <w:pPr>
        <w:pStyle w:val="Textkrper"/>
        <w:spacing w:before="8" w:line="360" w:lineRule="auto"/>
        <w:jc w:val="both"/>
        <w:rPr>
          <w:rFonts w:ascii="Open Sans" w:hAnsi="Open Sans" w:cs="Open Sans"/>
        </w:rPr>
      </w:pPr>
      <w:r w:rsidRPr="007A4AC8">
        <w:rPr>
          <w:rFonts w:ascii="Open Sans" w:eastAsia="Tahoma" w:hAnsi="Open Sans" w:cs="Open Sans"/>
        </w:rPr>
        <w:t xml:space="preserve">I </w:t>
      </w:r>
      <w:proofErr w:type="spellStart"/>
      <w:r w:rsidRPr="007A4AC8">
        <w:rPr>
          <w:rFonts w:ascii="Open Sans" w:eastAsia="Tahoma" w:hAnsi="Open Sans" w:cs="Open Sans"/>
        </w:rPr>
        <w:t>periti</w:t>
      </w:r>
      <w:proofErr w:type="spellEnd"/>
      <w:r w:rsidRPr="007A4AC8">
        <w:rPr>
          <w:rFonts w:ascii="Open Sans" w:eastAsia="Tahoma" w:hAnsi="Open Sans" w:cs="Open Sans"/>
        </w:rPr>
        <w:t xml:space="preserve"> VALUPLEX non solo </w:t>
      </w:r>
      <w:proofErr w:type="spellStart"/>
      <w:r w:rsidRPr="007A4AC8">
        <w:rPr>
          <w:rFonts w:ascii="Open Sans" w:eastAsia="Tahoma" w:hAnsi="Open Sans" w:cs="Open Sans"/>
        </w:rPr>
        <w:t>lavorano</w:t>
      </w:r>
      <w:proofErr w:type="spellEnd"/>
      <w:r w:rsidRPr="007A4AC8">
        <w:rPr>
          <w:rFonts w:ascii="Open Sans" w:eastAsia="Tahoma" w:hAnsi="Open Sans" w:cs="Open Sans"/>
        </w:rPr>
        <w:t xml:space="preserve"> più </w:t>
      </w:r>
      <w:proofErr w:type="spellStart"/>
      <w:r w:rsidRPr="007A4AC8">
        <w:rPr>
          <w:rFonts w:ascii="Open Sans" w:eastAsia="Tahoma" w:hAnsi="Open Sans" w:cs="Open Sans"/>
        </w:rPr>
        <w:t>velocemente</w:t>
      </w:r>
      <w:proofErr w:type="spellEnd"/>
      <w:r w:rsidRPr="007A4AC8">
        <w:rPr>
          <w:rFonts w:ascii="Open Sans" w:eastAsia="Tahoma" w:hAnsi="Open Sans" w:cs="Open Sans"/>
        </w:rPr>
        <w:t xml:space="preserve"> e </w:t>
      </w:r>
      <w:proofErr w:type="spellStart"/>
      <w:r w:rsidRPr="007A4AC8">
        <w:rPr>
          <w:rFonts w:ascii="Open Sans" w:eastAsia="Tahoma" w:hAnsi="Open Sans" w:cs="Open Sans"/>
        </w:rPr>
        <w:t>con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maggiore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precisione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rispetto</w:t>
      </w:r>
      <w:proofErr w:type="spellEnd"/>
      <w:r w:rsidRPr="007A4AC8">
        <w:rPr>
          <w:rFonts w:ascii="Open Sans" w:eastAsia="Tahoma" w:hAnsi="Open Sans" w:cs="Open Sans"/>
        </w:rPr>
        <w:t xml:space="preserve"> alla </w:t>
      </w:r>
      <w:proofErr w:type="spellStart"/>
      <w:r w:rsidRPr="007A4AC8">
        <w:rPr>
          <w:rFonts w:ascii="Open Sans" w:eastAsia="Tahoma" w:hAnsi="Open Sans" w:cs="Open Sans"/>
        </w:rPr>
        <w:t>concorrenza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ma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possono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anche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fornire</w:t>
      </w:r>
      <w:proofErr w:type="spellEnd"/>
      <w:r w:rsidRPr="007A4AC8">
        <w:rPr>
          <w:rFonts w:ascii="Open Sans" w:eastAsia="Tahoma" w:hAnsi="Open Sans" w:cs="Open Sans"/>
        </w:rPr>
        <w:t xml:space="preserve"> ai </w:t>
      </w:r>
      <w:proofErr w:type="spellStart"/>
      <w:r w:rsidRPr="007A4AC8">
        <w:rPr>
          <w:rFonts w:ascii="Open Sans" w:eastAsia="Tahoma" w:hAnsi="Open Sans" w:cs="Open Sans"/>
        </w:rPr>
        <w:t>loro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clienti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un'offerta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acquisto</w:t>
      </w:r>
      <w:proofErr w:type="spellEnd"/>
      <w:r w:rsidRPr="007A4AC8">
        <w:rPr>
          <w:rFonts w:ascii="Open Sans" w:eastAsia="Tahoma" w:hAnsi="Open Sans" w:cs="Open Sans"/>
        </w:rPr>
        <w:t xml:space="preserve"> più </w:t>
      </w:r>
      <w:proofErr w:type="spellStart"/>
      <w:r w:rsidRPr="007A4AC8">
        <w:rPr>
          <w:rFonts w:ascii="Open Sans" w:eastAsia="Tahoma" w:hAnsi="Open Sans" w:cs="Open Sans"/>
        </w:rPr>
        <w:t>redditizia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tramite</w:t>
      </w:r>
      <w:proofErr w:type="spellEnd"/>
      <w:r w:rsidRPr="007A4AC8">
        <w:rPr>
          <w:rFonts w:ascii="Open Sans" w:eastAsia="Tahoma" w:hAnsi="Open Sans" w:cs="Open Sans"/>
        </w:rPr>
        <w:t xml:space="preserve"> Surplex GmbH se </w:t>
      </w:r>
      <w:proofErr w:type="spellStart"/>
      <w:r w:rsidRPr="007A4AC8">
        <w:rPr>
          <w:rFonts w:ascii="Open Sans" w:eastAsia="Tahoma" w:hAnsi="Open Sans" w:cs="Open Sans"/>
        </w:rPr>
        <w:t>necessario</w:t>
      </w:r>
      <w:proofErr w:type="spellEnd"/>
      <w:r w:rsidRPr="007A4AC8">
        <w:rPr>
          <w:rFonts w:ascii="Open Sans" w:eastAsia="Tahoma" w:hAnsi="Open Sans" w:cs="Open Sans"/>
        </w:rPr>
        <w:t xml:space="preserve">. </w:t>
      </w:r>
      <w:proofErr w:type="spellStart"/>
      <w:r w:rsidRPr="007A4AC8">
        <w:rPr>
          <w:rFonts w:ascii="Open Sans" w:eastAsia="Tahoma" w:hAnsi="Open Sans" w:cs="Open Sans"/>
        </w:rPr>
        <w:t>Ciò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significa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maggior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guadagno</w:t>
      </w:r>
      <w:proofErr w:type="spellEnd"/>
      <w:r w:rsidRPr="007A4AC8">
        <w:rPr>
          <w:rFonts w:ascii="Open Sans" w:eastAsia="Tahoma" w:hAnsi="Open Sans" w:cs="Open Sans"/>
        </w:rPr>
        <w:t xml:space="preserve"> per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cliente</w:t>
      </w:r>
      <w:proofErr w:type="spellEnd"/>
      <w:r w:rsidRPr="007A4AC8">
        <w:rPr>
          <w:rFonts w:ascii="Open Sans" w:eastAsia="Tahoma" w:hAnsi="Open Sans" w:cs="Open Sans"/>
        </w:rPr>
        <w:t xml:space="preserve">. E </w:t>
      </w:r>
      <w:proofErr w:type="spellStart"/>
      <w:r w:rsidRPr="007A4AC8">
        <w:rPr>
          <w:rFonts w:ascii="Open Sans" w:eastAsia="Tahoma" w:hAnsi="Open Sans" w:cs="Open Sans"/>
        </w:rPr>
        <w:t>nel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caso</w:t>
      </w:r>
      <w:proofErr w:type="spellEnd"/>
      <w:r w:rsidRPr="007A4AC8">
        <w:rPr>
          <w:rFonts w:ascii="Open Sans" w:eastAsia="Tahoma" w:hAnsi="Open Sans" w:cs="Open Sans"/>
        </w:rPr>
        <w:t xml:space="preserve"> della </w:t>
      </w:r>
      <w:proofErr w:type="spellStart"/>
      <w:r w:rsidRPr="007A4AC8">
        <w:rPr>
          <w:rFonts w:ascii="Open Sans" w:eastAsia="Tahoma" w:hAnsi="Open Sans" w:cs="Open Sans"/>
        </w:rPr>
        <w:t>commercializzazione</w:t>
      </w:r>
      <w:proofErr w:type="spellEnd"/>
      <w:r w:rsidRPr="007A4AC8">
        <w:rPr>
          <w:rFonts w:ascii="Open Sans" w:eastAsia="Tahoma" w:hAnsi="Open Sans" w:cs="Open Sans"/>
        </w:rPr>
        <w:t xml:space="preserve"> a </w:t>
      </w:r>
      <w:proofErr w:type="spellStart"/>
      <w:r w:rsidRPr="007A4AC8">
        <w:rPr>
          <w:rFonts w:ascii="Open Sans" w:eastAsia="Tahoma" w:hAnsi="Open Sans" w:cs="Open Sans"/>
        </w:rPr>
        <w:t>contratto</w:t>
      </w:r>
      <w:proofErr w:type="spellEnd"/>
      <w:r w:rsidRPr="007A4AC8">
        <w:rPr>
          <w:rFonts w:ascii="Open Sans" w:eastAsia="Tahoma" w:hAnsi="Open Sans" w:cs="Open Sans"/>
        </w:rPr>
        <w:t xml:space="preserve">, ad </w:t>
      </w:r>
      <w:proofErr w:type="spellStart"/>
      <w:r w:rsidRPr="007A4AC8">
        <w:rPr>
          <w:rFonts w:ascii="Open Sans" w:eastAsia="Tahoma" w:hAnsi="Open Sans" w:cs="Open Sans"/>
        </w:rPr>
        <w:t>esempio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nel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corso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un'asta</w:t>
      </w:r>
      <w:proofErr w:type="spellEnd"/>
      <w:r w:rsidRPr="007A4AC8">
        <w:rPr>
          <w:rFonts w:ascii="Open Sans" w:eastAsia="Tahoma" w:hAnsi="Open Sans" w:cs="Open Sans"/>
        </w:rPr>
        <w:t xml:space="preserve"> online,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ricavo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previsto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può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essere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calcolato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maggiore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precisione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sulla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base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prezzi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mercato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realistici</w:t>
      </w:r>
      <w:proofErr w:type="spellEnd"/>
      <w:r w:rsidRPr="007A4AC8">
        <w:rPr>
          <w:rFonts w:ascii="Open Sans" w:eastAsia="Tahoma" w:hAnsi="Open Sans" w:cs="Open Sans"/>
        </w:rPr>
        <w:t xml:space="preserve">. VALUPLEX è </w:t>
      </w:r>
      <w:proofErr w:type="spellStart"/>
      <w:r w:rsidRPr="007A4AC8">
        <w:rPr>
          <w:rFonts w:ascii="Open Sans" w:eastAsia="Tahoma" w:hAnsi="Open Sans" w:cs="Open Sans"/>
        </w:rPr>
        <w:t>talmente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convinta</w:t>
      </w:r>
      <w:proofErr w:type="spellEnd"/>
      <w:r w:rsidRPr="007A4AC8">
        <w:rPr>
          <w:rFonts w:ascii="Open Sans" w:eastAsia="Tahoma" w:hAnsi="Open Sans" w:cs="Open Sans"/>
        </w:rPr>
        <w:t xml:space="preserve"> della </w:t>
      </w:r>
      <w:proofErr w:type="spellStart"/>
      <w:r w:rsidRPr="007A4AC8">
        <w:rPr>
          <w:rFonts w:ascii="Open Sans" w:eastAsia="Tahoma" w:hAnsi="Open Sans" w:cs="Open Sans"/>
        </w:rPr>
        <w:t>qualità</w:t>
      </w:r>
      <w:proofErr w:type="spellEnd"/>
      <w:r w:rsidRPr="007A4AC8">
        <w:rPr>
          <w:rFonts w:ascii="Open Sans" w:eastAsia="Tahoma" w:hAnsi="Open Sans" w:cs="Open Sans"/>
        </w:rPr>
        <w:t xml:space="preserve"> delle proprie </w:t>
      </w:r>
      <w:proofErr w:type="spellStart"/>
      <w:r w:rsidRPr="007A4AC8">
        <w:rPr>
          <w:rFonts w:ascii="Open Sans" w:eastAsia="Tahoma" w:hAnsi="Open Sans" w:cs="Open Sans"/>
        </w:rPr>
        <w:t>perizie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, a </w:t>
      </w:r>
      <w:proofErr w:type="spellStart"/>
      <w:r w:rsidRPr="007A4AC8">
        <w:rPr>
          <w:rFonts w:ascii="Open Sans" w:eastAsia="Tahoma" w:hAnsi="Open Sans" w:cs="Open Sans"/>
        </w:rPr>
        <w:t>determinate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condizioni</w:t>
      </w:r>
      <w:proofErr w:type="spellEnd"/>
      <w:r w:rsidRPr="007A4AC8">
        <w:rPr>
          <w:rFonts w:ascii="Open Sans" w:eastAsia="Tahoma" w:hAnsi="Open Sans" w:cs="Open Sans"/>
        </w:rPr>
        <w:t xml:space="preserve">, è </w:t>
      </w:r>
      <w:proofErr w:type="spellStart"/>
      <w:r w:rsidRPr="007A4AC8">
        <w:rPr>
          <w:rFonts w:ascii="Open Sans" w:eastAsia="Tahoma" w:hAnsi="Open Sans" w:cs="Open Sans"/>
        </w:rPr>
        <w:t>addirittura</w:t>
      </w:r>
      <w:proofErr w:type="spellEnd"/>
      <w:r w:rsidRPr="007A4AC8">
        <w:rPr>
          <w:rFonts w:ascii="Open Sans" w:eastAsia="Tahoma" w:hAnsi="Open Sans" w:cs="Open Sans"/>
        </w:rPr>
        <w:t xml:space="preserve"> possibile </w:t>
      </w:r>
      <w:proofErr w:type="spellStart"/>
      <w:r w:rsidRPr="007A4AC8">
        <w:rPr>
          <w:rFonts w:ascii="Open Sans" w:eastAsia="Tahoma" w:hAnsi="Open Sans" w:cs="Open Sans"/>
        </w:rPr>
        <w:lastRenderedPageBreak/>
        <w:t>una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garanzia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ricavi</w:t>
      </w:r>
      <w:proofErr w:type="spellEnd"/>
      <w:r w:rsidRPr="007A4AC8">
        <w:rPr>
          <w:rFonts w:ascii="Open Sans" w:eastAsia="Tahoma" w:hAnsi="Open Sans" w:cs="Open Sans"/>
        </w:rPr>
        <w:t xml:space="preserve">. "Una </w:t>
      </w:r>
      <w:proofErr w:type="spellStart"/>
      <w:r w:rsidRPr="007A4AC8">
        <w:rPr>
          <w:rFonts w:ascii="Open Sans" w:eastAsia="Tahoma" w:hAnsi="Open Sans" w:cs="Open Sans"/>
        </w:rPr>
        <w:t>rarità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assoluta</w:t>
      </w:r>
      <w:proofErr w:type="spellEnd"/>
      <w:r w:rsidRPr="007A4AC8">
        <w:rPr>
          <w:rFonts w:ascii="Open Sans" w:eastAsia="Tahoma" w:hAnsi="Open Sans" w:cs="Open Sans"/>
        </w:rPr>
        <w:t xml:space="preserve"> sul </w:t>
      </w:r>
      <w:proofErr w:type="spellStart"/>
      <w:r w:rsidRPr="007A4AC8">
        <w:rPr>
          <w:rFonts w:ascii="Open Sans" w:eastAsia="Tahoma" w:hAnsi="Open Sans" w:cs="Open Sans"/>
        </w:rPr>
        <w:t>mercato</w:t>
      </w:r>
      <w:proofErr w:type="spellEnd"/>
      <w:r w:rsidRPr="007A4AC8">
        <w:rPr>
          <w:rFonts w:ascii="Open Sans" w:eastAsia="Tahoma" w:hAnsi="Open Sans" w:cs="Open Sans"/>
        </w:rPr>
        <w:t xml:space="preserve">", </w:t>
      </w:r>
      <w:proofErr w:type="spellStart"/>
      <w:r w:rsidRPr="007A4AC8">
        <w:rPr>
          <w:rFonts w:ascii="Open Sans" w:eastAsia="Tahoma" w:hAnsi="Open Sans" w:cs="Open Sans"/>
        </w:rPr>
        <w:t>sottolinea</w:t>
      </w:r>
      <w:proofErr w:type="spellEnd"/>
      <w:r w:rsidRPr="007A4AC8">
        <w:rPr>
          <w:rFonts w:ascii="Open Sans" w:eastAsia="Tahoma" w:hAnsi="Open Sans" w:cs="Open Sans"/>
        </w:rPr>
        <w:t xml:space="preserve"> Partzsch. </w:t>
      </w:r>
      <w:proofErr w:type="spellStart"/>
      <w:r w:rsidRPr="007A4AC8">
        <w:rPr>
          <w:rFonts w:ascii="Open Sans" w:eastAsia="Tahoma" w:hAnsi="Open Sans" w:cs="Open Sans"/>
        </w:rPr>
        <w:t>Soprattutto</w:t>
      </w:r>
      <w:proofErr w:type="spellEnd"/>
      <w:r w:rsidRPr="007A4AC8">
        <w:rPr>
          <w:rFonts w:ascii="Open Sans" w:eastAsia="Tahoma" w:hAnsi="Open Sans" w:cs="Open Sans"/>
        </w:rPr>
        <w:t xml:space="preserve"> in </w:t>
      </w:r>
      <w:proofErr w:type="spellStart"/>
      <w:r w:rsidRPr="007A4AC8">
        <w:rPr>
          <w:rFonts w:ascii="Open Sans" w:eastAsia="Tahoma" w:hAnsi="Open Sans" w:cs="Open Sans"/>
        </w:rPr>
        <w:t>tempi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crisi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vale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quindi</w:t>
      </w:r>
      <w:proofErr w:type="spellEnd"/>
      <w:r w:rsidRPr="007A4AC8">
        <w:rPr>
          <w:rFonts w:ascii="Open Sans" w:eastAsia="Tahoma" w:hAnsi="Open Sans" w:cs="Open Sans"/>
        </w:rPr>
        <w:t xml:space="preserve"> la </w:t>
      </w:r>
      <w:proofErr w:type="spellStart"/>
      <w:r w:rsidRPr="007A4AC8">
        <w:rPr>
          <w:rFonts w:ascii="Open Sans" w:eastAsia="Tahoma" w:hAnsi="Open Sans" w:cs="Open Sans"/>
        </w:rPr>
        <w:t>pena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prestare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attenzione</w:t>
      </w:r>
      <w:proofErr w:type="spellEnd"/>
      <w:r w:rsidRPr="007A4AC8">
        <w:rPr>
          <w:rFonts w:ascii="Open Sans" w:eastAsia="Tahoma" w:hAnsi="Open Sans" w:cs="Open Sans"/>
        </w:rPr>
        <w:t xml:space="preserve"> ai </w:t>
      </w:r>
      <w:proofErr w:type="spellStart"/>
      <w:r w:rsidRPr="007A4AC8">
        <w:rPr>
          <w:rFonts w:ascii="Open Sans" w:eastAsia="Tahoma" w:hAnsi="Open Sans" w:cs="Open Sans"/>
        </w:rPr>
        <w:t>nuovi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approcci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nel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campo</w:t>
      </w:r>
      <w:proofErr w:type="spellEnd"/>
      <w:r w:rsidRPr="007A4AC8">
        <w:rPr>
          <w:rFonts w:ascii="Open Sans" w:eastAsia="Tahoma" w:hAnsi="Open Sans" w:cs="Open Sans"/>
        </w:rPr>
        <w:t xml:space="preserve"> delle </w:t>
      </w:r>
      <w:proofErr w:type="spellStart"/>
      <w:r w:rsidRPr="007A4AC8">
        <w:rPr>
          <w:rFonts w:ascii="Open Sans" w:eastAsia="Tahoma" w:hAnsi="Open Sans" w:cs="Open Sans"/>
        </w:rPr>
        <w:t>valutazioni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aziendali</w:t>
      </w:r>
      <w:proofErr w:type="spellEnd"/>
      <w:r w:rsidRPr="007A4AC8">
        <w:rPr>
          <w:rFonts w:ascii="Open Sans" w:eastAsia="Tahoma" w:hAnsi="Open Sans" w:cs="Open Sans"/>
        </w:rPr>
        <w:t xml:space="preserve">. </w:t>
      </w:r>
      <w:proofErr w:type="spellStart"/>
      <w:r w:rsidRPr="007A4AC8">
        <w:rPr>
          <w:rFonts w:ascii="Open Sans" w:eastAsia="Tahoma" w:hAnsi="Open Sans" w:cs="Open Sans"/>
        </w:rPr>
        <w:t>Ciò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vale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sia</w:t>
      </w:r>
      <w:proofErr w:type="spellEnd"/>
      <w:r w:rsidRPr="007A4AC8">
        <w:rPr>
          <w:rFonts w:ascii="Open Sans" w:eastAsia="Tahoma" w:hAnsi="Open Sans" w:cs="Open Sans"/>
        </w:rPr>
        <w:t xml:space="preserve"> per le PMI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per i </w:t>
      </w:r>
      <w:proofErr w:type="spellStart"/>
      <w:r w:rsidRPr="007A4AC8">
        <w:rPr>
          <w:rFonts w:ascii="Open Sans" w:eastAsia="Tahoma" w:hAnsi="Open Sans" w:cs="Open Sans"/>
        </w:rPr>
        <w:t>gruppi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internazionali</w:t>
      </w:r>
      <w:proofErr w:type="spellEnd"/>
      <w:r w:rsidRPr="007A4AC8">
        <w:rPr>
          <w:rFonts w:ascii="Open Sans" w:eastAsia="Tahoma" w:hAnsi="Open Sans" w:cs="Open Sans"/>
        </w:rPr>
        <w:t xml:space="preserve">. VALUPLEX è </w:t>
      </w:r>
      <w:proofErr w:type="spellStart"/>
      <w:r w:rsidRPr="007A4AC8">
        <w:rPr>
          <w:rFonts w:ascii="Open Sans" w:eastAsia="Tahoma" w:hAnsi="Open Sans" w:cs="Open Sans"/>
        </w:rPr>
        <w:t>un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fornitore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servizi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che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fornisce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risultati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rapidi</w:t>
      </w:r>
      <w:proofErr w:type="spellEnd"/>
      <w:r w:rsidRPr="007A4AC8">
        <w:rPr>
          <w:rFonts w:ascii="Open Sans" w:eastAsia="Tahoma" w:hAnsi="Open Sans" w:cs="Open Sans"/>
        </w:rPr>
        <w:t xml:space="preserve"> e </w:t>
      </w:r>
      <w:proofErr w:type="spellStart"/>
      <w:r w:rsidRPr="007A4AC8">
        <w:rPr>
          <w:rFonts w:ascii="Open Sans" w:eastAsia="Tahoma" w:hAnsi="Open Sans" w:cs="Open Sans"/>
        </w:rPr>
        <w:t>specializzati</w:t>
      </w:r>
      <w:proofErr w:type="spellEnd"/>
      <w:r w:rsidRPr="007A4AC8">
        <w:rPr>
          <w:rFonts w:ascii="Open Sans" w:eastAsia="Tahoma" w:hAnsi="Open Sans" w:cs="Open Sans"/>
        </w:rPr>
        <w:t xml:space="preserve">, in </w:t>
      </w:r>
      <w:proofErr w:type="spellStart"/>
      <w:r w:rsidRPr="007A4AC8">
        <w:rPr>
          <w:rFonts w:ascii="Open Sans" w:eastAsia="Tahoma" w:hAnsi="Open Sans" w:cs="Open Sans"/>
        </w:rPr>
        <w:t>linea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</w:t>
      </w:r>
      <w:proofErr w:type="spellEnd"/>
      <w:r w:rsidRPr="007A4AC8">
        <w:rPr>
          <w:rFonts w:ascii="Open Sans" w:eastAsia="Tahoma" w:hAnsi="Open Sans" w:cs="Open Sans"/>
        </w:rPr>
        <w:t xml:space="preserve"> le </w:t>
      </w:r>
      <w:proofErr w:type="spellStart"/>
      <w:r w:rsidRPr="007A4AC8">
        <w:rPr>
          <w:rFonts w:ascii="Open Sans" w:eastAsia="Tahoma" w:hAnsi="Open Sans" w:cs="Open Sans"/>
        </w:rPr>
        <w:t>esigenze</w:t>
      </w:r>
      <w:proofErr w:type="spellEnd"/>
      <w:r w:rsidRPr="007A4AC8">
        <w:rPr>
          <w:rFonts w:ascii="Open Sans" w:eastAsia="Tahoma" w:hAnsi="Open Sans" w:cs="Open Sans"/>
        </w:rPr>
        <w:t xml:space="preserve"> del </w:t>
      </w:r>
      <w:proofErr w:type="spellStart"/>
      <w:r w:rsidRPr="007A4AC8">
        <w:rPr>
          <w:rFonts w:ascii="Open Sans" w:eastAsia="Tahoma" w:hAnsi="Open Sans" w:cs="Open Sans"/>
        </w:rPr>
        <w:t>mercato</w:t>
      </w:r>
      <w:proofErr w:type="spellEnd"/>
      <w:r w:rsidRPr="007A4AC8">
        <w:rPr>
          <w:rFonts w:ascii="Open Sans" w:eastAsia="Tahoma" w:hAnsi="Open Sans" w:cs="Open Sans"/>
        </w:rPr>
        <w:t xml:space="preserve"> e </w:t>
      </w:r>
      <w:proofErr w:type="spellStart"/>
      <w:r w:rsidRPr="007A4AC8">
        <w:rPr>
          <w:rFonts w:ascii="Open Sans" w:eastAsia="Tahoma" w:hAnsi="Open Sans" w:cs="Open Sans"/>
        </w:rPr>
        <w:t>persino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con</w:t>
      </w:r>
      <w:proofErr w:type="spellEnd"/>
      <w:r w:rsidRPr="007A4AC8">
        <w:rPr>
          <w:rFonts w:ascii="Open Sans" w:eastAsia="Tahoma" w:hAnsi="Open Sans" w:cs="Open Sans"/>
        </w:rPr>
        <w:t xml:space="preserve"> la </w:t>
      </w:r>
      <w:proofErr w:type="spellStart"/>
      <w:r w:rsidRPr="007A4AC8">
        <w:rPr>
          <w:rFonts w:ascii="Open Sans" w:eastAsia="Tahoma" w:hAnsi="Open Sans" w:cs="Open Sans"/>
        </w:rPr>
        <w:t>possibilità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una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garanzia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guadagno</w:t>
      </w:r>
      <w:proofErr w:type="spellEnd"/>
      <w:r w:rsidRPr="007A4AC8">
        <w:rPr>
          <w:rFonts w:ascii="Open Sans" w:eastAsia="Tahoma" w:hAnsi="Open Sans" w:cs="Open Sans"/>
        </w:rPr>
        <w:t xml:space="preserve">. I </w:t>
      </w:r>
      <w:proofErr w:type="spellStart"/>
      <w:r w:rsidRPr="007A4AC8">
        <w:rPr>
          <w:rFonts w:ascii="Open Sans" w:eastAsia="Tahoma" w:hAnsi="Open Sans" w:cs="Open Sans"/>
        </w:rPr>
        <w:t>processi</w:t>
      </w:r>
      <w:proofErr w:type="spellEnd"/>
      <w:r w:rsidRPr="007A4AC8">
        <w:rPr>
          <w:rFonts w:ascii="Open Sans" w:eastAsia="Tahoma" w:hAnsi="Open Sans" w:cs="Open Sans"/>
        </w:rPr>
        <w:t xml:space="preserve"> di </w:t>
      </w:r>
      <w:proofErr w:type="spellStart"/>
      <w:r w:rsidRPr="007A4AC8">
        <w:rPr>
          <w:rFonts w:ascii="Open Sans" w:eastAsia="Tahoma" w:hAnsi="Open Sans" w:cs="Open Sans"/>
        </w:rPr>
        <w:t>trasformazione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sia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attraverso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l'insolvenza</w:t>
      </w:r>
      <w:proofErr w:type="spellEnd"/>
      <w:r w:rsidRPr="007A4AC8">
        <w:rPr>
          <w:rFonts w:ascii="Open Sans" w:eastAsia="Tahoma" w:hAnsi="Open Sans" w:cs="Open Sans"/>
        </w:rPr>
        <w:t xml:space="preserve">, la </w:t>
      </w:r>
      <w:proofErr w:type="spellStart"/>
      <w:r w:rsidRPr="007A4AC8">
        <w:rPr>
          <w:rFonts w:ascii="Open Sans" w:eastAsia="Tahoma" w:hAnsi="Open Sans" w:cs="Open Sans"/>
        </w:rPr>
        <w:t>chiusura</w:t>
      </w:r>
      <w:proofErr w:type="spellEnd"/>
      <w:r w:rsidRPr="007A4AC8">
        <w:rPr>
          <w:rFonts w:ascii="Open Sans" w:eastAsia="Tahoma" w:hAnsi="Open Sans" w:cs="Open Sans"/>
        </w:rPr>
        <w:t xml:space="preserve"> o la </w:t>
      </w:r>
      <w:proofErr w:type="spellStart"/>
      <w:r w:rsidRPr="007A4AC8">
        <w:rPr>
          <w:rFonts w:ascii="Open Sans" w:eastAsia="Tahoma" w:hAnsi="Open Sans" w:cs="Open Sans"/>
        </w:rPr>
        <w:t>ristrutturazione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sono</w:t>
      </w:r>
      <w:proofErr w:type="spellEnd"/>
      <w:r w:rsidRPr="007A4AC8">
        <w:rPr>
          <w:rFonts w:ascii="Open Sans" w:eastAsia="Tahoma" w:hAnsi="Open Sans" w:cs="Open Sans"/>
        </w:rPr>
        <w:t xml:space="preserve"> sempre </w:t>
      </w:r>
      <w:proofErr w:type="spellStart"/>
      <w:r w:rsidRPr="007A4AC8">
        <w:rPr>
          <w:rFonts w:ascii="Open Sans" w:eastAsia="Tahoma" w:hAnsi="Open Sans" w:cs="Open Sans"/>
        </w:rPr>
        <w:t>una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grande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sfida</w:t>
      </w:r>
      <w:proofErr w:type="spellEnd"/>
      <w:r w:rsidRPr="007A4AC8">
        <w:rPr>
          <w:rFonts w:ascii="Open Sans" w:eastAsia="Tahoma" w:hAnsi="Open Sans" w:cs="Open Sans"/>
        </w:rPr>
        <w:t xml:space="preserve">. Per </w:t>
      </w:r>
      <w:proofErr w:type="spellStart"/>
      <w:r w:rsidRPr="007A4AC8">
        <w:rPr>
          <w:rFonts w:ascii="Open Sans" w:eastAsia="Tahoma" w:hAnsi="Open Sans" w:cs="Open Sans"/>
        </w:rPr>
        <w:t>questo</w:t>
      </w:r>
      <w:proofErr w:type="spellEnd"/>
      <w:r w:rsidRPr="007A4AC8">
        <w:rPr>
          <w:rFonts w:ascii="Open Sans" w:eastAsia="Tahoma" w:hAnsi="Open Sans" w:cs="Open Sans"/>
        </w:rPr>
        <w:t xml:space="preserve"> è ancora più </w:t>
      </w:r>
      <w:proofErr w:type="spellStart"/>
      <w:r w:rsidRPr="007A4AC8">
        <w:rPr>
          <w:rFonts w:ascii="Open Sans" w:eastAsia="Tahoma" w:hAnsi="Open Sans" w:cs="Open Sans"/>
        </w:rPr>
        <w:t>importante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ottimizzare</w:t>
      </w:r>
      <w:proofErr w:type="spellEnd"/>
      <w:r w:rsidRPr="007A4AC8">
        <w:rPr>
          <w:rFonts w:ascii="Open Sans" w:eastAsia="Tahoma" w:hAnsi="Open Sans" w:cs="Open Sans"/>
        </w:rPr>
        <w:t xml:space="preserve"> i </w:t>
      </w:r>
      <w:proofErr w:type="spellStart"/>
      <w:r w:rsidRPr="007A4AC8">
        <w:rPr>
          <w:rFonts w:ascii="Open Sans" w:eastAsia="Tahoma" w:hAnsi="Open Sans" w:cs="Open Sans"/>
        </w:rPr>
        <w:t>risultati</w:t>
      </w:r>
      <w:proofErr w:type="spellEnd"/>
      <w:r w:rsidRPr="007A4AC8">
        <w:rPr>
          <w:rFonts w:ascii="Open Sans" w:eastAsia="Tahoma" w:hAnsi="Open Sans" w:cs="Open Sans"/>
        </w:rPr>
        <w:t xml:space="preserve">, </w:t>
      </w:r>
      <w:proofErr w:type="spellStart"/>
      <w:r w:rsidRPr="007A4AC8">
        <w:rPr>
          <w:rFonts w:ascii="Open Sans" w:eastAsia="Tahoma" w:hAnsi="Open Sans" w:cs="Open Sans"/>
        </w:rPr>
        <w:t>mantenere</w:t>
      </w:r>
      <w:proofErr w:type="spellEnd"/>
      <w:r w:rsidRPr="007A4AC8">
        <w:rPr>
          <w:rFonts w:ascii="Open Sans" w:eastAsia="Tahoma" w:hAnsi="Open Sans" w:cs="Open Sans"/>
        </w:rPr>
        <w:t xml:space="preserve"> i </w:t>
      </w:r>
      <w:proofErr w:type="spellStart"/>
      <w:r w:rsidRPr="007A4AC8">
        <w:rPr>
          <w:rFonts w:ascii="Open Sans" w:eastAsia="Tahoma" w:hAnsi="Open Sans" w:cs="Open Sans"/>
        </w:rPr>
        <w:t>costi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il</w:t>
      </w:r>
      <w:proofErr w:type="spellEnd"/>
      <w:r w:rsidRPr="007A4AC8">
        <w:rPr>
          <w:rFonts w:ascii="Open Sans" w:eastAsia="Tahoma" w:hAnsi="Open Sans" w:cs="Open Sans"/>
        </w:rPr>
        <w:t xml:space="preserve"> più </w:t>
      </w:r>
      <w:proofErr w:type="spellStart"/>
      <w:r w:rsidRPr="007A4AC8">
        <w:rPr>
          <w:rFonts w:ascii="Open Sans" w:eastAsia="Tahoma" w:hAnsi="Open Sans" w:cs="Open Sans"/>
        </w:rPr>
        <w:t>bassi</w:t>
      </w:r>
      <w:proofErr w:type="spellEnd"/>
      <w:r w:rsidRPr="007A4AC8">
        <w:rPr>
          <w:rFonts w:ascii="Open Sans" w:eastAsia="Tahoma" w:hAnsi="Open Sans" w:cs="Open Sans"/>
        </w:rPr>
        <w:t xml:space="preserve"> possibile e </w:t>
      </w:r>
      <w:proofErr w:type="spellStart"/>
      <w:r w:rsidRPr="007A4AC8">
        <w:rPr>
          <w:rFonts w:ascii="Open Sans" w:eastAsia="Tahoma" w:hAnsi="Open Sans" w:cs="Open Sans"/>
        </w:rPr>
        <w:t>avere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un</w:t>
      </w:r>
      <w:proofErr w:type="spellEnd"/>
      <w:r w:rsidRPr="007A4AC8">
        <w:rPr>
          <w:rFonts w:ascii="Open Sans" w:eastAsia="Tahoma" w:hAnsi="Open Sans" w:cs="Open Sans"/>
        </w:rPr>
        <w:t xml:space="preserve"> </w:t>
      </w:r>
      <w:proofErr w:type="spellStart"/>
      <w:r w:rsidRPr="007A4AC8">
        <w:rPr>
          <w:rFonts w:ascii="Open Sans" w:eastAsia="Tahoma" w:hAnsi="Open Sans" w:cs="Open Sans"/>
        </w:rPr>
        <w:t>partner</w:t>
      </w:r>
      <w:proofErr w:type="spellEnd"/>
      <w:r w:rsidRPr="007A4AC8">
        <w:rPr>
          <w:rFonts w:ascii="Open Sans" w:eastAsia="Tahoma" w:hAnsi="Open Sans" w:cs="Open Sans"/>
        </w:rPr>
        <w:t xml:space="preserve"> professionale al proprio </w:t>
      </w:r>
      <w:proofErr w:type="spellStart"/>
      <w:r w:rsidRPr="007A4AC8">
        <w:rPr>
          <w:rFonts w:ascii="Open Sans" w:eastAsia="Tahoma" w:hAnsi="Open Sans" w:cs="Open Sans"/>
        </w:rPr>
        <w:t>fianco</w:t>
      </w:r>
      <w:proofErr w:type="spellEnd"/>
      <w:r w:rsidRPr="007A4AC8">
        <w:rPr>
          <w:rFonts w:ascii="Open Sans" w:eastAsia="Tahoma" w:hAnsi="Open Sans" w:cs="Open Sans"/>
        </w:rPr>
        <w:t>.</w:t>
      </w:r>
    </w:p>
    <w:p w14:paraId="2DF7D04E" w14:textId="77777777" w:rsidR="00782EE0" w:rsidRPr="00782EE0" w:rsidRDefault="00782EE0" w:rsidP="00782EE0">
      <w:pPr>
        <w:pStyle w:val="Textkrper"/>
        <w:spacing w:before="8" w:line="360" w:lineRule="auto"/>
        <w:rPr>
          <w:rFonts w:ascii="Open Sans" w:hAnsi="Open Sans" w:cs="Open Sans"/>
        </w:rPr>
      </w:pPr>
    </w:p>
    <w:p w14:paraId="421AB5B5" w14:textId="69924E23" w:rsidR="006A1643" w:rsidRDefault="006A1643">
      <w:pPr>
        <w:pStyle w:val="Textkrper"/>
        <w:spacing w:before="4"/>
        <w:rPr>
          <w:rFonts w:ascii="Open Sans" w:hAnsi="Open Sans" w:cs="Open Sans"/>
        </w:rPr>
      </w:pPr>
    </w:p>
    <w:p w14:paraId="155D4405" w14:textId="77777777" w:rsidR="007A4AC8" w:rsidRPr="007A4AC8" w:rsidRDefault="007A4AC8" w:rsidP="007A4AC8">
      <w:pPr>
        <w:pStyle w:val="Textkrper"/>
        <w:spacing w:line="360" w:lineRule="auto"/>
        <w:ind w:left="102" w:right="6206"/>
        <w:rPr>
          <w:rFonts w:ascii="Open Sans" w:hAnsi="Open Sans" w:cs="Open Sans"/>
          <w:b/>
          <w:bCs/>
        </w:rPr>
      </w:pPr>
      <w:proofErr w:type="spellStart"/>
      <w:r w:rsidRPr="007A4AC8">
        <w:rPr>
          <w:rFonts w:ascii="Open Sans" w:hAnsi="Open Sans" w:cs="Open Sans"/>
          <w:b/>
          <w:bCs/>
        </w:rPr>
        <w:t>Contatto</w:t>
      </w:r>
      <w:proofErr w:type="spellEnd"/>
      <w:r w:rsidRPr="007A4AC8">
        <w:rPr>
          <w:rFonts w:ascii="Open Sans" w:hAnsi="Open Sans" w:cs="Open Sans"/>
          <w:b/>
          <w:bCs/>
        </w:rPr>
        <w:t xml:space="preserve"> </w:t>
      </w:r>
      <w:proofErr w:type="spellStart"/>
      <w:r w:rsidRPr="007A4AC8">
        <w:rPr>
          <w:rFonts w:ascii="Open Sans" w:hAnsi="Open Sans" w:cs="Open Sans"/>
          <w:b/>
          <w:bCs/>
        </w:rPr>
        <w:t>stampa</w:t>
      </w:r>
      <w:proofErr w:type="spellEnd"/>
    </w:p>
    <w:p w14:paraId="36074351" w14:textId="77777777" w:rsidR="007A4AC8" w:rsidRPr="007A4AC8" w:rsidRDefault="007A4AC8" w:rsidP="007A4AC8">
      <w:pPr>
        <w:pStyle w:val="Textkrper"/>
        <w:spacing w:line="360" w:lineRule="auto"/>
        <w:ind w:left="102" w:right="6206"/>
        <w:rPr>
          <w:rFonts w:ascii="Open Sans" w:hAnsi="Open Sans" w:cs="Open Sans"/>
        </w:rPr>
      </w:pPr>
      <w:r w:rsidRPr="007A4AC8">
        <w:rPr>
          <w:rFonts w:ascii="Open Sans" w:hAnsi="Open Sans" w:cs="Open Sans"/>
        </w:rPr>
        <w:t xml:space="preserve">Surplex GmbH </w:t>
      </w:r>
    </w:p>
    <w:p w14:paraId="184FD165" w14:textId="77777777" w:rsidR="007A4AC8" w:rsidRDefault="007A4AC8" w:rsidP="007A4AC8">
      <w:pPr>
        <w:pStyle w:val="Textkrper"/>
        <w:spacing w:line="360" w:lineRule="auto"/>
        <w:ind w:left="102" w:right="6206"/>
        <w:rPr>
          <w:rFonts w:ascii="Open Sans" w:hAnsi="Open Sans" w:cs="Open Sans"/>
        </w:rPr>
      </w:pPr>
      <w:r w:rsidRPr="007A4AC8">
        <w:rPr>
          <w:rFonts w:ascii="Open Sans" w:hAnsi="Open Sans" w:cs="Open Sans"/>
        </w:rPr>
        <w:t xml:space="preserve">Dennis Kottmann </w:t>
      </w:r>
    </w:p>
    <w:p w14:paraId="4FAE498D" w14:textId="20AFEE25" w:rsidR="007A4AC8" w:rsidRPr="007A4AC8" w:rsidRDefault="007A4AC8" w:rsidP="007A4AC8">
      <w:pPr>
        <w:pStyle w:val="Textkrper"/>
        <w:spacing w:line="360" w:lineRule="auto"/>
        <w:ind w:left="102" w:right="6206"/>
        <w:rPr>
          <w:rFonts w:ascii="Open Sans" w:hAnsi="Open Sans" w:cs="Open Sans"/>
        </w:rPr>
      </w:pPr>
      <w:r w:rsidRPr="007A4AC8">
        <w:rPr>
          <w:rFonts w:ascii="Open Sans" w:hAnsi="Open Sans" w:cs="Open Sans"/>
        </w:rPr>
        <w:t>Theodorstr. 105</w:t>
      </w:r>
    </w:p>
    <w:p w14:paraId="545F5D7C" w14:textId="77777777" w:rsidR="007A4AC8" w:rsidRDefault="007A4AC8" w:rsidP="007A4AC8">
      <w:pPr>
        <w:pStyle w:val="Textkrper"/>
        <w:spacing w:line="360" w:lineRule="auto"/>
        <w:ind w:left="102" w:right="6206"/>
        <w:rPr>
          <w:rFonts w:ascii="Open Sans" w:hAnsi="Open Sans" w:cs="Open Sans"/>
        </w:rPr>
      </w:pPr>
      <w:r w:rsidRPr="007A4AC8">
        <w:rPr>
          <w:rFonts w:ascii="Open Sans" w:hAnsi="Open Sans" w:cs="Open Sans"/>
        </w:rPr>
        <w:t xml:space="preserve">40472 Düsseldorf </w:t>
      </w:r>
    </w:p>
    <w:p w14:paraId="6C4878DE" w14:textId="0F2688EB" w:rsidR="007A4AC8" w:rsidRPr="007A4AC8" w:rsidRDefault="007A4AC8" w:rsidP="007A4AC8">
      <w:pPr>
        <w:pStyle w:val="Textkrper"/>
        <w:spacing w:line="360" w:lineRule="auto"/>
        <w:ind w:left="102" w:right="6206"/>
        <w:rPr>
          <w:rFonts w:ascii="Open Sans" w:hAnsi="Open Sans" w:cs="Open Sans"/>
        </w:rPr>
      </w:pPr>
      <w:r w:rsidRPr="007A4AC8">
        <w:rPr>
          <w:rFonts w:ascii="Open Sans" w:hAnsi="Open Sans" w:cs="Open Sans"/>
        </w:rPr>
        <w:t>Germania</w:t>
      </w:r>
    </w:p>
    <w:p w14:paraId="3351C3E7" w14:textId="77777777" w:rsidR="007A4AC8" w:rsidRPr="007A4AC8" w:rsidRDefault="007A4AC8" w:rsidP="007A4AC8">
      <w:pPr>
        <w:pStyle w:val="Textkrper"/>
        <w:spacing w:line="360" w:lineRule="auto"/>
        <w:ind w:left="102" w:right="6206"/>
        <w:rPr>
          <w:rFonts w:ascii="Open Sans" w:hAnsi="Open Sans" w:cs="Open Sans"/>
        </w:rPr>
      </w:pPr>
      <w:r w:rsidRPr="007A4AC8">
        <w:rPr>
          <w:rFonts w:ascii="Open Sans" w:hAnsi="Open Sans" w:cs="Open Sans"/>
        </w:rPr>
        <w:t>Tel.: +49 211 422737-28</w:t>
      </w:r>
    </w:p>
    <w:p w14:paraId="62D53415" w14:textId="3801CCC3" w:rsidR="007A4AC8" w:rsidRPr="007A4AC8" w:rsidRDefault="00B2575D" w:rsidP="007A4AC8">
      <w:pPr>
        <w:pStyle w:val="Textkrper"/>
        <w:spacing w:line="360" w:lineRule="auto"/>
        <w:ind w:left="102" w:right="5214"/>
        <w:rPr>
          <w:rFonts w:ascii="Open Sans" w:hAnsi="Open Sans" w:cs="Open Sans"/>
        </w:rPr>
      </w:pPr>
      <w:hyperlink r:id="rId8" w:history="1">
        <w:r w:rsidR="007A4AC8" w:rsidRPr="008C6A72">
          <w:rPr>
            <w:rStyle w:val="Hyperlink"/>
            <w:rFonts w:ascii="Open Sans" w:hAnsi="Open Sans" w:cs="Open Sans"/>
          </w:rPr>
          <w:t>dennis.kottmann@surplex.com</w:t>
        </w:r>
      </w:hyperlink>
      <w:r w:rsidR="007A4AC8">
        <w:rPr>
          <w:rFonts w:ascii="Open Sans" w:hAnsi="Open Sans" w:cs="Open Sans"/>
        </w:rPr>
        <w:t xml:space="preserve"> </w:t>
      </w:r>
    </w:p>
    <w:p w14:paraId="5B4768C2" w14:textId="3C058627" w:rsidR="00782EE0" w:rsidRDefault="00B2575D" w:rsidP="007A4AC8">
      <w:pPr>
        <w:pStyle w:val="Textkrper"/>
        <w:spacing w:line="360" w:lineRule="auto"/>
        <w:ind w:left="102" w:right="6206"/>
        <w:rPr>
          <w:rFonts w:ascii="Open Sans" w:hAnsi="Open Sans" w:cs="Open Sans"/>
        </w:rPr>
      </w:pPr>
      <w:hyperlink r:id="rId9" w:history="1">
        <w:r w:rsidR="007A4AC8" w:rsidRPr="008C6A72">
          <w:rPr>
            <w:rStyle w:val="Hyperlink"/>
            <w:rFonts w:ascii="Open Sans" w:hAnsi="Open Sans" w:cs="Open Sans"/>
          </w:rPr>
          <w:t>www.surplex.com</w:t>
        </w:r>
      </w:hyperlink>
    </w:p>
    <w:p w14:paraId="37E2E9ED" w14:textId="1734F561" w:rsidR="00151A44" w:rsidRDefault="00151A44">
      <w:pPr>
        <w:pStyle w:val="Textkrper"/>
        <w:spacing w:before="4"/>
        <w:rPr>
          <w:rFonts w:ascii="Open Sans" w:hAnsi="Open Sans" w:cs="Open Sans"/>
        </w:rPr>
      </w:pPr>
    </w:p>
    <w:p w14:paraId="65B63A44" w14:textId="1AE62D1B" w:rsidR="00151A44" w:rsidRDefault="00151A44">
      <w:pPr>
        <w:pStyle w:val="Textkrper"/>
        <w:spacing w:before="4"/>
        <w:rPr>
          <w:rFonts w:ascii="Open Sans" w:hAnsi="Open Sans" w:cs="Open Sans"/>
        </w:rPr>
      </w:pPr>
    </w:p>
    <w:p w14:paraId="0B5D1597" w14:textId="0D11FEDA" w:rsidR="00151A44" w:rsidRDefault="00151A44">
      <w:pPr>
        <w:pStyle w:val="Textkrper"/>
        <w:spacing w:before="4"/>
        <w:rPr>
          <w:rFonts w:ascii="Open Sans" w:hAnsi="Open Sans" w:cs="Open Sans"/>
        </w:rPr>
      </w:pPr>
    </w:p>
    <w:p w14:paraId="066A9F21" w14:textId="2CCC8ABA" w:rsidR="00151A44" w:rsidRDefault="00151A44">
      <w:pPr>
        <w:pStyle w:val="Textkrper"/>
        <w:spacing w:before="4"/>
        <w:rPr>
          <w:rFonts w:ascii="Open Sans" w:hAnsi="Open Sans" w:cs="Open Sans"/>
        </w:rPr>
      </w:pPr>
    </w:p>
    <w:p w14:paraId="3DF2DEA2" w14:textId="2953B742" w:rsidR="007A4AC8" w:rsidRDefault="007A4AC8">
      <w:pPr>
        <w:pStyle w:val="Textkrper"/>
        <w:spacing w:before="4"/>
        <w:rPr>
          <w:rFonts w:ascii="Open Sans" w:hAnsi="Open Sans" w:cs="Open Sans"/>
        </w:rPr>
      </w:pPr>
    </w:p>
    <w:p w14:paraId="0BAA209E" w14:textId="18B2055F" w:rsidR="007A4AC8" w:rsidRDefault="007A4AC8">
      <w:pPr>
        <w:pStyle w:val="Textkrper"/>
        <w:spacing w:before="4"/>
        <w:rPr>
          <w:rFonts w:ascii="Open Sans" w:hAnsi="Open Sans" w:cs="Open Sans"/>
        </w:rPr>
      </w:pPr>
    </w:p>
    <w:p w14:paraId="0084DB4B" w14:textId="77777777" w:rsidR="007A4AC8" w:rsidRDefault="007A4AC8">
      <w:pPr>
        <w:pStyle w:val="Textkrper"/>
        <w:spacing w:before="4"/>
        <w:rPr>
          <w:rFonts w:ascii="Open Sans" w:hAnsi="Open Sans" w:cs="Open Sans"/>
        </w:rPr>
      </w:pPr>
    </w:p>
    <w:p w14:paraId="731C3802" w14:textId="1C9DA3F5" w:rsidR="00151A44" w:rsidRDefault="00151A44">
      <w:pPr>
        <w:pStyle w:val="Textkrper"/>
        <w:spacing w:before="4"/>
        <w:rPr>
          <w:rFonts w:ascii="Open Sans" w:hAnsi="Open Sans" w:cs="Open Sans"/>
        </w:rPr>
      </w:pPr>
    </w:p>
    <w:p w14:paraId="66A7B1F6" w14:textId="4A6320E7" w:rsidR="00151A44" w:rsidRDefault="00151A44">
      <w:pPr>
        <w:pStyle w:val="Textkrper"/>
        <w:spacing w:before="4"/>
        <w:rPr>
          <w:rFonts w:ascii="Open Sans" w:hAnsi="Open Sans" w:cs="Open Sans"/>
        </w:rPr>
      </w:pPr>
    </w:p>
    <w:p w14:paraId="57F22565" w14:textId="5166AAEA" w:rsidR="00151A44" w:rsidRDefault="00151A44">
      <w:pPr>
        <w:pStyle w:val="Textkrper"/>
        <w:spacing w:before="4"/>
        <w:rPr>
          <w:rFonts w:ascii="Open Sans" w:hAnsi="Open Sans" w:cs="Open Sans"/>
        </w:rPr>
      </w:pPr>
    </w:p>
    <w:p w14:paraId="6AB7B11E" w14:textId="4ABC8A97" w:rsidR="00784BD6" w:rsidRDefault="00784BD6">
      <w:pPr>
        <w:pStyle w:val="Textkrper"/>
        <w:spacing w:before="4"/>
        <w:rPr>
          <w:rFonts w:ascii="Open Sans" w:hAnsi="Open Sans" w:cs="Open Sans"/>
        </w:rPr>
      </w:pPr>
    </w:p>
    <w:p w14:paraId="3E1DAF0D" w14:textId="77777777" w:rsidR="00FE7AE7" w:rsidRDefault="00FE7AE7">
      <w:pPr>
        <w:pStyle w:val="Textkrper"/>
        <w:spacing w:before="4"/>
        <w:rPr>
          <w:rFonts w:ascii="Open Sans" w:hAnsi="Open Sans" w:cs="Open Sans"/>
        </w:rPr>
      </w:pPr>
    </w:p>
    <w:p w14:paraId="15B9B44D" w14:textId="4557B925" w:rsidR="006A1643" w:rsidRPr="00784BD6" w:rsidRDefault="00784BD6" w:rsidP="00784BD6">
      <w:pPr>
        <w:pStyle w:val="berschrift1"/>
        <w:spacing w:before="116"/>
        <w:ind w:left="0"/>
        <w:rPr>
          <w:rFonts w:ascii="Open Sans" w:hAnsi="Open Sans" w:cs="Open Sans"/>
          <w:bCs w:val="0"/>
        </w:rPr>
      </w:pPr>
      <w:r w:rsidRPr="00784BD6">
        <w:rPr>
          <w:rFonts w:ascii="Open Sans" w:hAnsi="Open Sans" w:cs="Open Sans"/>
          <w:bCs w:val="0"/>
        </w:rPr>
        <w:lastRenderedPageBreak/>
        <w:t>Foto</w:t>
      </w:r>
      <w:r w:rsidR="00D26903" w:rsidRPr="00784BD6">
        <w:rPr>
          <w:rFonts w:ascii="Open Sans" w:hAnsi="Open Sans" w:cs="Open Sans"/>
          <w:bCs w:val="0"/>
        </w:rPr>
        <w:t>:</w:t>
      </w:r>
    </w:p>
    <w:p w14:paraId="1046B5C2" w14:textId="77777777" w:rsidR="006A1643" w:rsidRPr="00782EE0" w:rsidRDefault="006A1643">
      <w:pPr>
        <w:pStyle w:val="Textkrper"/>
        <w:rPr>
          <w:rFonts w:ascii="Open Sans" w:hAnsi="Open Sans" w:cs="Open Sans"/>
        </w:rPr>
      </w:pPr>
    </w:p>
    <w:p w14:paraId="03B78768" w14:textId="77777777" w:rsidR="006A1643" w:rsidRPr="00782EE0" w:rsidRDefault="006A1643">
      <w:pPr>
        <w:pStyle w:val="Textkrper"/>
        <w:rPr>
          <w:rFonts w:ascii="Open Sans" w:hAnsi="Open Sans" w:cs="Open Sans"/>
        </w:rPr>
      </w:pPr>
    </w:p>
    <w:p w14:paraId="32D24F8A" w14:textId="77777777" w:rsidR="006A1643" w:rsidRPr="00782EE0" w:rsidRDefault="00D26903">
      <w:pPr>
        <w:pStyle w:val="Textkrper"/>
        <w:spacing w:before="7"/>
        <w:rPr>
          <w:rFonts w:ascii="Open Sans" w:hAnsi="Open Sans" w:cs="Open Sans"/>
        </w:rPr>
      </w:pPr>
      <w:r w:rsidRPr="00782EE0">
        <w:rPr>
          <w:rFonts w:ascii="Open Sans" w:hAnsi="Open Sans" w:cs="Open Sans"/>
          <w:noProof/>
        </w:rPr>
        <w:drawing>
          <wp:anchor distT="0" distB="0" distL="0" distR="0" simplePos="0" relativeHeight="251655168" behindDoc="0" locked="0" layoutInCell="1" allowOverlap="1" wp14:anchorId="1EA146D0" wp14:editId="2C264A0B">
            <wp:simplePos x="0" y="0"/>
            <wp:positionH relativeFrom="page">
              <wp:posOffset>1427480</wp:posOffset>
            </wp:positionH>
            <wp:positionV relativeFrom="paragraph">
              <wp:posOffset>186257</wp:posOffset>
            </wp:positionV>
            <wp:extent cx="4752115" cy="1039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115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221CC" w14:textId="62D56C22" w:rsidR="006A1643" w:rsidRPr="00782EE0" w:rsidRDefault="00D26903" w:rsidP="00782EE0">
      <w:pPr>
        <w:spacing w:before="187"/>
        <w:ind w:right="47"/>
        <w:jc w:val="center"/>
        <w:rPr>
          <w:rFonts w:ascii="Open Sans" w:hAnsi="Open Sans" w:cs="Open Sans"/>
          <w:sz w:val="24"/>
          <w:szCs w:val="24"/>
        </w:rPr>
      </w:pPr>
      <w:r w:rsidRPr="00782EE0">
        <w:rPr>
          <w:rFonts w:ascii="Open Sans" w:hAnsi="Open Sans" w:cs="Open Sans"/>
          <w:sz w:val="24"/>
          <w:szCs w:val="24"/>
        </w:rPr>
        <w:t>Logo</w:t>
      </w:r>
      <w:r w:rsidR="00782EE0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782EE0">
        <w:rPr>
          <w:rFonts w:ascii="Open Sans" w:hAnsi="Open Sans" w:cs="Open Sans"/>
          <w:sz w:val="24"/>
          <w:szCs w:val="24"/>
        </w:rPr>
        <w:t>Valuplex</w:t>
      </w:r>
      <w:proofErr w:type="spellEnd"/>
    </w:p>
    <w:p w14:paraId="759CA655" w14:textId="77777777" w:rsidR="006A1643" w:rsidRPr="00782EE0" w:rsidRDefault="006A1643" w:rsidP="00782EE0">
      <w:pPr>
        <w:pStyle w:val="Textkrper"/>
        <w:spacing w:before="3"/>
        <w:jc w:val="center"/>
        <w:rPr>
          <w:rFonts w:ascii="Open Sans" w:hAnsi="Open Sans" w:cs="Open Sans"/>
        </w:rPr>
      </w:pPr>
    </w:p>
    <w:p w14:paraId="15A5F701" w14:textId="77777777" w:rsidR="006A1643" w:rsidRPr="00782EE0" w:rsidRDefault="00D26903">
      <w:pPr>
        <w:pStyle w:val="Textkrper"/>
        <w:ind w:left="3029"/>
        <w:rPr>
          <w:rFonts w:ascii="Open Sans" w:hAnsi="Open Sans" w:cs="Open Sans"/>
        </w:rPr>
      </w:pPr>
      <w:r w:rsidRPr="00782EE0">
        <w:rPr>
          <w:rFonts w:ascii="Open Sans" w:hAnsi="Open Sans" w:cs="Open Sans"/>
          <w:noProof/>
        </w:rPr>
        <w:drawing>
          <wp:inline distT="0" distB="0" distL="0" distR="0" wp14:anchorId="53F34F7A" wp14:editId="383CE01A">
            <wp:extent cx="2281021" cy="380961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021" cy="380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1990A" w14:textId="4ABFE897" w:rsidR="006A1643" w:rsidRPr="00784BD6" w:rsidRDefault="00784BD6" w:rsidP="00151A44">
      <w:pPr>
        <w:spacing w:before="122"/>
        <w:ind w:left="296"/>
        <w:jc w:val="center"/>
        <w:rPr>
          <w:rFonts w:ascii="Open Sans" w:hAnsi="Open Sans" w:cs="Open Sans"/>
          <w:sz w:val="24"/>
          <w:szCs w:val="24"/>
        </w:rPr>
      </w:pPr>
      <w:r w:rsidRPr="00784BD6">
        <w:rPr>
          <w:rFonts w:ascii="Open Sans" w:hAnsi="Open Sans" w:cs="Open Sans"/>
          <w:sz w:val="24"/>
          <w:szCs w:val="24"/>
        </w:rPr>
        <w:t xml:space="preserve">Christoph Partzsch, </w:t>
      </w:r>
      <w:proofErr w:type="spellStart"/>
      <w:r w:rsidRPr="00784BD6">
        <w:rPr>
          <w:rFonts w:ascii="Open Sans" w:hAnsi="Open Sans" w:cs="Open Sans"/>
          <w:sz w:val="24"/>
          <w:szCs w:val="24"/>
        </w:rPr>
        <w:t>responsabile</w:t>
      </w:r>
      <w:proofErr w:type="spellEnd"/>
      <w:r w:rsidRPr="00784BD6">
        <w:rPr>
          <w:rFonts w:ascii="Open Sans" w:hAnsi="Open Sans" w:cs="Open Sans"/>
          <w:sz w:val="24"/>
          <w:szCs w:val="24"/>
        </w:rPr>
        <w:t xml:space="preserve"> di </w:t>
      </w:r>
      <w:proofErr w:type="spellStart"/>
      <w:r w:rsidRPr="00784BD6">
        <w:rPr>
          <w:rFonts w:ascii="Open Sans" w:hAnsi="Open Sans" w:cs="Open Sans"/>
          <w:sz w:val="24"/>
          <w:szCs w:val="24"/>
        </w:rPr>
        <w:t>progetto</w:t>
      </w:r>
      <w:proofErr w:type="spellEnd"/>
      <w:r w:rsidRPr="00784BD6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784BD6">
        <w:rPr>
          <w:rFonts w:ascii="Open Sans" w:hAnsi="Open Sans" w:cs="Open Sans"/>
          <w:sz w:val="24"/>
          <w:szCs w:val="24"/>
        </w:rPr>
        <w:t>ed</w:t>
      </w:r>
      <w:proofErr w:type="spellEnd"/>
      <w:r w:rsidRPr="00784BD6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784BD6">
        <w:rPr>
          <w:rFonts w:ascii="Open Sans" w:hAnsi="Open Sans" w:cs="Open Sans"/>
          <w:sz w:val="24"/>
          <w:szCs w:val="24"/>
        </w:rPr>
        <w:t>esperto</w:t>
      </w:r>
      <w:proofErr w:type="spellEnd"/>
      <w:r w:rsidRPr="00784BD6">
        <w:rPr>
          <w:rFonts w:ascii="Open Sans" w:hAnsi="Open Sans" w:cs="Open Sans"/>
          <w:sz w:val="24"/>
          <w:szCs w:val="24"/>
        </w:rPr>
        <w:t xml:space="preserve"> di </w:t>
      </w:r>
      <w:proofErr w:type="spellStart"/>
      <w:r w:rsidRPr="00784BD6">
        <w:rPr>
          <w:rFonts w:ascii="Open Sans" w:hAnsi="Open Sans" w:cs="Open Sans"/>
          <w:sz w:val="24"/>
          <w:szCs w:val="24"/>
        </w:rPr>
        <w:t>macchine</w:t>
      </w:r>
      <w:proofErr w:type="spellEnd"/>
      <w:r w:rsidRPr="00784BD6">
        <w:rPr>
          <w:rFonts w:ascii="Open Sans" w:hAnsi="Open Sans" w:cs="Open Sans"/>
          <w:sz w:val="24"/>
          <w:szCs w:val="24"/>
        </w:rPr>
        <w:t xml:space="preserve"> per la </w:t>
      </w:r>
      <w:proofErr w:type="spellStart"/>
      <w:r w:rsidRPr="00784BD6">
        <w:rPr>
          <w:rFonts w:ascii="Open Sans" w:hAnsi="Open Sans" w:cs="Open Sans"/>
          <w:sz w:val="24"/>
          <w:szCs w:val="24"/>
        </w:rPr>
        <w:t>lavorazione</w:t>
      </w:r>
      <w:proofErr w:type="spellEnd"/>
      <w:r w:rsidRPr="00784BD6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784BD6">
        <w:rPr>
          <w:rFonts w:ascii="Open Sans" w:hAnsi="Open Sans" w:cs="Open Sans"/>
          <w:sz w:val="24"/>
          <w:szCs w:val="24"/>
        </w:rPr>
        <w:t>dei</w:t>
      </w:r>
      <w:proofErr w:type="spellEnd"/>
      <w:r w:rsidRPr="00784BD6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784BD6">
        <w:rPr>
          <w:rFonts w:ascii="Open Sans" w:hAnsi="Open Sans" w:cs="Open Sans"/>
          <w:sz w:val="24"/>
          <w:szCs w:val="24"/>
        </w:rPr>
        <w:t>metalli</w:t>
      </w:r>
      <w:proofErr w:type="spellEnd"/>
      <w:r w:rsidRPr="00784BD6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784BD6">
        <w:rPr>
          <w:rFonts w:ascii="Open Sans" w:hAnsi="Open Sans" w:cs="Open Sans"/>
          <w:sz w:val="24"/>
          <w:szCs w:val="24"/>
        </w:rPr>
        <w:t>usate</w:t>
      </w:r>
      <w:proofErr w:type="spellEnd"/>
    </w:p>
    <w:p w14:paraId="2758C689" w14:textId="77777777" w:rsidR="006A1643" w:rsidRPr="00782EE0" w:rsidRDefault="006A1643">
      <w:pPr>
        <w:pStyle w:val="Textkrper"/>
        <w:rPr>
          <w:rFonts w:ascii="Open Sans" w:hAnsi="Open Sans" w:cs="Open Sans"/>
        </w:rPr>
      </w:pPr>
    </w:p>
    <w:p w14:paraId="1363A728" w14:textId="65C4CD54" w:rsidR="006A1643" w:rsidRPr="00782EE0" w:rsidRDefault="00782EE0">
      <w:pPr>
        <w:pStyle w:val="Textkrper"/>
        <w:rPr>
          <w:rFonts w:ascii="Open Sans" w:hAnsi="Open Sans" w:cs="Open Sans"/>
        </w:rPr>
      </w:pPr>
      <w:r w:rsidRPr="00782EE0">
        <w:rPr>
          <w:rFonts w:ascii="Open Sans" w:hAnsi="Open Sans" w:cs="Open Sans"/>
          <w:noProof/>
        </w:rPr>
        <w:lastRenderedPageBreak/>
        <w:drawing>
          <wp:anchor distT="0" distB="0" distL="0" distR="0" simplePos="0" relativeHeight="251660288" behindDoc="0" locked="0" layoutInCell="1" allowOverlap="1" wp14:anchorId="126E04B0" wp14:editId="722D1F6B">
            <wp:simplePos x="0" y="0"/>
            <wp:positionH relativeFrom="page">
              <wp:posOffset>685800</wp:posOffset>
            </wp:positionH>
            <wp:positionV relativeFrom="paragraph">
              <wp:posOffset>289560</wp:posOffset>
            </wp:positionV>
            <wp:extent cx="6263640" cy="35229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06FE3" w14:textId="6D6F66BA" w:rsidR="006A1643" w:rsidRPr="00782EE0" w:rsidRDefault="006A1643">
      <w:pPr>
        <w:pStyle w:val="Textkrper"/>
        <w:spacing w:before="2"/>
        <w:rPr>
          <w:rFonts w:ascii="Open Sans" w:hAnsi="Open Sans" w:cs="Open Sans"/>
        </w:rPr>
      </w:pPr>
    </w:p>
    <w:sectPr w:rsidR="006A1643" w:rsidRPr="00782EE0" w:rsidSect="00782EE0">
      <w:headerReference w:type="default" r:id="rId13"/>
      <w:footerReference w:type="default" r:id="rId14"/>
      <w:pgSz w:w="11910" w:h="16840"/>
      <w:pgMar w:top="1440" w:right="1080" w:bottom="1440" w:left="1080" w:header="437" w:footer="7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8A1D0" w14:textId="77777777" w:rsidR="00B2575D" w:rsidRDefault="00B2575D">
      <w:r>
        <w:separator/>
      </w:r>
    </w:p>
  </w:endnote>
  <w:endnote w:type="continuationSeparator" w:id="0">
    <w:p w14:paraId="4E38A785" w14:textId="77777777" w:rsidR="00B2575D" w:rsidRDefault="00B2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16F7" w14:textId="77777777" w:rsidR="006A1643" w:rsidRDefault="00B2575D">
    <w:pPr>
      <w:pStyle w:val="Textkrper"/>
      <w:spacing w:line="14" w:lineRule="auto"/>
      <w:rPr>
        <w:sz w:val="20"/>
      </w:rPr>
    </w:pPr>
    <w:r>
      <w:pict w14:anchorId="0EC6397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95pt;margin-top:791.95pt;width:427.95pt;height:15.6pt;z-index:-3256;mso-position-horizontal-relative:page;mso-position-vertical-relative:page" filled="f" stroked="f">
          <v:textbox inset="0,0,0,0">
            <w:txbxContent>
              <w:p w14:paraId="7F95ADCA" w14:textId="4EED32C0" w:rsidR="006A1643" w:rsidRPr="00C10DC5" w:rsidRDefault="00A15BC4" w:rsidP="00151A44">
                <w:pPr>
                  <w:pStyle w:val="Textkrper"/>
                  <w:rPr>
                    <w:rFonts w:ascii="Open Sans" w:hAnsi="Open Sans" w:cs="Open Sans"/>
                  </w:rPr>
                </w:pPr>
                <w:proofErr w:type="spellStart"/>
                <w:r w:rsidRPr="00C10DC5">
                  <w:rPr>
                    <w:rFonts w:ascii="Open Sans" w:hAnsi="Open Sans" w:cs="Open Sans"/>
                  </w:rPr>
                  <w:t>Comunicato</w:t>
                </w:r>
                <w:proofErr w:type="spellEnd"/>
                <w:r w:rsidRPr="00C10DC5">
                  <w:rPr>
                    <w:rFonts w:ascii="Open Sans" w:hAnsi="Open Sans" w:cs="Open Sans"/>
                  </w:rPr>
                  <w:t xml:space="preserve"> </w:t>
                </w:r>
                <w:proofErr w:type="spellStart"/>
                <w:r w:rsidRPr="00C10DC5">
                  <w:rPr>
                    <w:rFonts w:ascii="Open Sans" w:hAnsi="Open Sans" w:cs="Open Sans"/>
                  </w:rPr>
                  <w:t>stampa</w:t>
                </w:r>
                <w:proofErr w:type="spellEnd"/>
                <w:r w:rsidRPr="00C10DC5">
                  <w:rPr>
                    <w:rFonts w:ascii="Open Sans" w:hAnsi="Open Sans" w:cs="Open Sans"/>
                  </w:rPr>
                  <w:t xml:space="preserve">: </w:t>
                </w:r>
                <w:proofErr w:type="spellStart"/>
                <w:r w:rsidRPr="00C10DC5">
                  <w:rPr>
                    <w:rFonts w:ascii="Open Sans" w:hAnsi="Open Sans" w:cs="Open Sans"/>
                  </w:rPr>
                  <w:t>Perizie</w:t>
                </w:r>
                <w:proofErr w:type="spellEnd"/>
                <w:r w:rsidRPr="00C10DC5">
                  <w:rPr>
                    <w:rFonts w:ascii="Open Sans" w:hAnsi="Open Sans" w:cs="Open Sans"/>
                  </w:rPr>
                  <w:t xml:space="preserve"> e </w:t>
                </w:r>
                <w:proofErr w:type="spellStart"/>
                <w:r w:rsidRPr="00C10DC5">
                  <w:rPr>
                    <w:rFonts w:ascii="Open Sans" w:hAnsi="Open Sans" w:cs="Open Sans"/>
                  </w:rPr>
                  <w:t>valutazioni</w:t>
                </w:r>
                <w:proofErr w:type="spellEnd"/>
                <w:r w:rsidRPr="00C10DC5">
                  <w:rPr>
                    <w:rFonts w:ascii="Open Sans" w:hAnsi="Open Sans" w:cs="Open Sans"/>
                  </w:rPr>
                  <w:t xml:space="preserve"> </w:t>
                </w:r>
                <w:proofErr w:type="spellStart"/>
                <w:r w:rsidRPr="00C10DC5">
                  <w:rPr>
                    <w:rFonts w:ascii="Open Sans" w:hAnsi="Open Sans" w:cs="Open Sans"/>
                  </w:rPr>
                  <w:t>professionali</w:t>
                </w:r>
                <w:proofErr w:type="spellEnd"/>
                <w:r w:rsidRPr="00C10DC5">
                  <w:rPr>
                    <w:rFonts w:ascii="Open Sans" w:hAnsi="Open Sans" w:cs="Open Sans"/>
                  </w:rPr>
                  <w:t xml:space="preserve"> in </w:t>
                </w:r>
                <w:proofErr w:type="spellStart"/>
                <w:r w:rsidRPr="00C10DC5">
                  <w:rPr>
                    <w:rFonts w:ascii="Open Sans" w:hAnsi="Open Sans" w:cs="Open Sans"/>
                  </w:rPr>
                  <w:t>tempi</w:t>
                </w:r>
                <w:proofErr w:type="spellEnd"/>
                <w:r w:rsidRPr="00C10DC5">
                  <w:rPr>
                    <w:rFonts w:ascii="Open Sans" w:hAnsi="Open Sans" w:cs="Open Sans"/>
                  </w:rPr>
                  <w:t xml:space="preserve"> di </w:t>
                </w:r>
                <w:proofErr w:type="spellStart"/>
                <w:r w:rsidRPr="00C10DC5">
                  <w:rPr>
                    <w:rFonts w:ascii="Open Sans" w:hAnsi="Open Sans" w:cs="Open Sans"/>
                  </w:rPr>
                  <w:t>crisi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5977CA5">
        <v:shape id="_x0000_s2049" type="#_x0000_t202" style="position:absolute;margin-left:500pt;margin-top:791.95pt;width:42.5pt;height:15.6pt;z-index:-3232;mso-position-horizontal-relative:page;mso-position-vertical-relative:page" filled="f" stroked="f">
          <v:textbox inset="0,0,0,0">
            <w:txbxContent>
              <w:p w14:paraId="24ED0289" w14:textId="34E97FD5" w:rsidR="006A1643" w:rsidRPr="007A4AC8" w:rsidRDefault="007A4AC8">
                <w:pPr>
                  <w:spacing w:before="39"/>
                  <w:ind w:left="20"/>
                  <w:rPr>
                    <w:rFonts w:ascii="Open Sans" w:hAnsi="Open Sans" w:cs="Open Sans"/>
                    <w:w w:val="95"/>
                    <w:sz w:val="24"/>
                    <w:szCs w:val="24"/>
                  </w:rPr>
                </w:pPr>
                <w:r w:rsidRPr="007A4AC8">
                  <w:rPr>
                    <w:rFonts w:ascii="Open Sans" w:hAnsi="Open Sans" w:cs="Open Sans"/>
                    <w:spacing w:val="-20"/>
                    <w:w w:val="95"/>
                    <w:sz w:val="24"/>
                    <w:szCs w:val="24"/>
                  </w:rPr>
                  <w:t xml:space="preserve">       </w:t>
                </w:r>
                <w:r w:rsidR="00D26903" w:rsidRPr="007A4AC8">
                  <w:rPr>
                    <w:rFonts w:ascii="Open Sans" w:hAnsi="Open Sans" w:cs="Open Sans"/>
                    <w:spacing w:val="-20"/>
                    <w:w w:val="95"/>
                    <w:sz w:val="24"/>
                    <w:szCs w:val="24"/>
                  </w:rPr>
                  <w:t xml:space="preserve"> </w:t>
                </w:r>
                <w:r w:rsidR="00D26903" w:rsidRPr="007A4AC8">
                  <w:rPr>
                    <w:rFonts w:ascii="Open Sans" w:hAnsi="Open Sans" w:cs="Open Sans"/>
                    <w:sz w:val="24"/>
                    <w:szCs w:val="24"/>
                  </w:rPr>
                  <w:fldChar w:fldCharType="begin"/>
                </w:r>
                <w:r w:rsidR="00D26903" w:rsidRPr="007A4AC8">
                  <w:rPr>
                    <w:rFonts w:ascii="Open Sans" w:hAnsi="Open Sans" w:cs="Open Sans"/>
                    <w:w w:val="95"/>
                    <w:sz w:val="24"/>
                    <w:szCs w:val="24"/>
                  </w:rPr>
                  <w:instrText xml:space="preserve"> PAGE </w:instrText>
                </w:r>
                <w:r w:rsidR="00D26903" w:rsidRPr="007A4AC8">
                  <w:rPr>
                    <w:rFonts w:ascii="Open Sans" w:hAnsi="Open Sans" w:cs="Open Sans"/>
                    <w:sz w:val="24"/>
                    <w:szCs w:val="24"/>
                  </w:rPr>
                  <w:fldChar w:fldCharType="separate"/>
                </w:r>
                <w:r w:rsidR="00D26903" w:rsidRPr="007A4AC8">
                  <w:rPr>
                    <w:rFonts w:ascii="Open Sans" w:hAnsi="Open Sans" w:cs="Open Sans"/>
                    <w:sz w:val="24"/>
                    <w:szCs w:val="24"/>
                  </w:rPr>
                  <w:t>1</w:t>
                </w:r>
                <w:r w:rsidR="00D26903" w:rsidRPr="007A4AC8">
                  <w:rPr>
                    <w:rFonts w:ascii="Open Sans" w:hAnsi="Open Sans" w:cs="Open Sans"/>
                    <w:sz w:val="24"/>
                    <w:szCs w:val="24"/>
                  </w:rPr>
                  <w:fldChar w:fldCharType="end"/>
                </w:r>
                <w:r w:rsidR="00D26903" w:rsidRPr="007A4AC8">
                  <w:rPr>
                    <w:rFonts w:ascii="Open Sans" w:hAnsi="Open Sans" w:cs="Open Sans"/>
                    <w:w w:val="95"/>
                    <w:sz w:val="24"/>
                    <w:szCs w:val="24"/>
                  </w:rPr>
                  <w:t>/</w:t>
                </w:r>
                <w:r w:rsidR="00151A44" w:rsidRPr="007A4AC8">
                  <w:rPr>
                    <w:rFonts w:ascii="Open Sans" w:hAnsi="Open Sans" w:cs="Open Sans"/>
                    <w:w w:val="95"/>
                    <w:sz w:val="24"/>
                    <w:szCs w:val="24"/>
                  </w:rPr>
                  <w:t>6</w:t>
                </w:r>
              </w:p>
              <w:p w14:paraId="44BD583F" w14:textId="77777777" w:rsidR="00151A44" w:rsidRPr="00782EE0" w:rsidRDefault="00151A44">
                <w:pPr>
                  <w:spacing w:before="39"/>
                  <w:ind w:left="20"/>
                  <w:rPr>
                    <w:rFonts w:ascii="Open Sans" w:hAnsi="Open Sans" w:cs="Open Sans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9742B" w14:textId="77777777" w:rsidR="00B2575D" w:rsidRDefault="00B2575D">
      <w:r>
        <w:separator/>
      </w:r>
    </w:p>
  </w:footnote>
  <w:footnote w:type="continuationSeparator" w:id="0">
    <w:p w14:paraId="4C1E3811" w14:textId="77777777" w:rsidR="00B2575D" w:rsidRDefault="00B2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BDC0" w14:textId="77777777" w:rsidR="006A1643" w:rsidRDefault="00D26903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217FAD73" wp14:editId="3A2DEC12">
          <wp:simplePos x="0" y="0"/>
          <wp:positionH relativeFrom="page">
            <wp:posOffset>4495800</wp:posOffset>
          </wp:positionH>
          <wp:positionV relativeFrom="page">
            <wp:posOffset>277494</wp:posOffset>
          </wp:positionV>
          <wp:extent cx="2356398" cy="6076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6398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643"/>
    <w:rsid w:val="00151A44"/>
    <w:rsid w:val="0029083E"/>
    <w:rsid w:val="00407062"/>
    <w:rsid w:val="00501046"/>
    <w:rsid w:val="005F0AC9"/>
    <w:rsid w:val="006A1643"/>
    <w:rsid w:val="00782EE0"/>
    <w:rsid w:val="00784BD6"/>
    <w:rsid w:val="007A4AC8"/>
    <w:rsid w:val="00A15BC4"/>
    <w:rsid w:val="00B2575D"/>
    <w:rsid w:val="00C10DC5"/>
    <w:rsid w:val="00CE735A"/>
    <w:rsid w:val="00D22BDC"/>
    <w:rsid w:val="00D26903"/>
    <w:rsid w:val="00FE7AE7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F35709"/>
  <w15:docId w15:val="{4CC28B94-19F0-4CC7-B296-2C21B3E9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ucida Sans" w:eastAsia="Lucida Sans" w:hAnsi="Lucida Sans" w:cs="Lucida Sans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00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82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2EE0"/>
    <w:rPr>
      <w:rFonts w:ascii="Lucida Sans" w:eastAsia="Lucida Sans" w:hAnsi="Lucida Sans" w:cs="Lucida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82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2EE0"/>
    <w:rPr>
      <w:rFonts w:ascii="Lucida Sans" w:eastAsia="Lucida Sans" w:hAnsi="Lucida Sans" w:cs="Lucida Sans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782EE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2E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10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kottmann@surplex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luplex.com/it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urplex.com/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9C27-25FB-4E48-8BCA-5F414F06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1019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Feller | Surplex</cp:lastModifiedBy>
  <cp:revision>10</cp:revision>
  <dcterms:created xsi:type="dcterms:W3CDTF">2020-04-20T13:07:00Z</dcterms:created>
  <dcterms:modified xsi:type="dcterms:W3CDTF">2020-10-16T08:59:00Z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2020-04-20T00:00:00Z</vt:filetime>
  </property>
</Properties>
</file>